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BE848" w14:textId="77777777" w:rsidR="00FF267C" w:rsidRDefault="00FF267C" w:rsidP="00FF267C">
      <w:pPr>
        <w:pStyle w:val="Titre"/>
        <w:rPr>
          <w:sz w:val="20"/>
          <w:szCs w:val="20"/>
        </w:rPr>
      </w:pPr>
      <w:bookmarkStart w:id="0" w:name="_GoBack"/>
      <w:bookmarkEnd w:id="0"/>
      <w:r w:rsidRPr="00721EE2">
        <w:rPr>
          <w:sz w:val="20"/>
          <w:szCs w:val="20"/>
        </w:rPr>
        <w:t xml:space="preserve">CONTRAT DE CESSION ET </w:t>
      </w:r>
      <w:r>
        <w:rPr>
          <w:sz w:val="20"/>
          <w:szCs w:val="20"/>
        </w:rPr>
        <w:t>D’ÉDITION</w:t>
      </w:r>
    </w:p>
    <w:p w14:paraId="38BAE1F5" w14:textId="2B8369F7" w:rsidR="00FF267C" w:rsidRPr="00721EE2" w:rsidRDefault="00362106" w:rsidP="00362106">
      <w:pPr>
        <w:pStyle w:val="Titre"/>
        <w:tabs>
          <w:tab w:val="left" w:pos="2514"/>
          <w:tab w:val="center" w:pos="4817"/>
        </w:tabs>
        <w:jc w:val="left"/>
        <w:rPr>
          <w:sz w:val="20"/>
          <w:szCs w:val="20"/>
        </w:rPr>
      </w:pPr>
      <w:r>
        <w:rPr>
          <w:sz w:val="20"/>
          <w:szCs w:val="20"/>
        </w:rPr>
        <w:tab/>
      </w:r>
      <w:r>
        <w:rPr>
          <w:sz w:val="20"/>
          <w:szCs w:val="20"/>
        </w:rPr>
        <w:tab/>
      </w:r>
      <w:r w:rsidR="00441938">
        <w:rPr>
          <w:sz w:val="20"/>
          <w:szCs w:val="20"/>
        </w:rPr>
        <w:t xml:space="preserve">D’ŒUVRES </w:t>
      </w:r>
      <w:r w:rsidR="00FF267C">
        <w:rPr>
          <w:sz w:val="20"/>
          <w:szCs w:val="20"/>
        </w:rPr>
        <w:t>MUSICALES</w:t>
      </w:r>
    </w:p>
    <w:p w14:paraId="747B38A3" w14:textId="77777777" w:rsidR="00FF267C" w:rsidRPr="00721EE2" w:rsidRDefault="00FF267C" w:rsidP="00FF267C">
      <w:pPr>
        <w:pStyle w:val="Titre"/>
        <w:rPr>
          <w:sz w:val="20"/>
          <w:szCs w:val="20"/>
        </w:rPr>
      </w:pPr>
    </w:p>
    <w:p w14:paraId="3638ADBE" w14:textId="77777777" w:rsidR="00FF267C" w:rsidRPr="00721EE2" w:rsidRDefault="00FF267C" w:rsidP="00FF267C">
      <w:pPr>
        <w:jc w:val="both"/>
        <w:rPr>
          <w:rFonts w:ascii="Tahoma" w:hAnsi="Tahoma" w:cs="Tahoma"/>
          <w:sz w:val="20"/>
          <w:szCs w:val="20"/>
        </w:rPr>
      </w:pPr>
    </w:p>
    <w:p w14:paraId="376E147C" w14:textId="77777777" w:rsidR="00FF267C" w:rsidRPr="006066DC" w:rsidRDefault="00FF267C" w:rsidP="00FF267C">
      <w:pPr>
        <w:jc w:val="both"/>
        <w:rPr>
          <w:rFonts w:ascii="Tahoma" w:hAnsi="Tahoma" w:cs="Tahoma"/>
          <w:b/>
          <w:bCs/>
          <w:smallCaps/>
          <w:sz w:val="20"/>
          <w:szCs w:val="20"/>
        </w:rPr>
      </w:pPr>
      <w:r w:rsidRPr="006066DC">
        <w:rPr>
          <w:rFonts w:ascii="Tahoma" w:hAnsi="Tahoma" w:cs="Tahoma"/>
          <w:b/>
          <w:bCs/>
          <w:smallCaps/>
          <w:sz w:val="20"/>
          <w:szCs w:val="20"/>
        </w:rPr>
        <w:t>Entre les soussignés :</w:t>
      </w:r>
    </w:p>
    <w:p w14:paraId="1514B74F" w14:textId="77777777" w:rsidR="00FF267C" w:rsidRPr="006066DC" w:rsidRDefault="00FF267C" w:rsidP="00FF267C">
      <w:pPr>
        <w:jc w:val="both"/>
        <w:rPr>
          <w:rFonts w:ascii="Tahoma" w:hAnsi="Tahoma" w:cs="Tahoma"/>
          <w:sz w:val="20"/>
          <w:szCs w:val="20"/>
        </w:rPr>
      </w:pPr>
    </w:p>
    <w:p w14:paraId="56C91881" w14:textId="77777777" w:rsidR="00FF267C" w:rsidRDefault="00851F50" w:rsidP="00FF267C">
      <w:pPr>
        <w:suppressAutoHyphens/>
        <w:jc w:val="both"/>
        <w:rPr>
          <w:rFonts w:ascii="Tahoma" w:hAnsi="Tahoma" w:cs="Tahoma"/>
          <w:spacing w:val="-3"/>
          <w:sz w:val="20"/>
          <w:szCs w:val="20"/>
          <w:lang w:val="fr-CA"/>
        </w:rPr>
      </w:pPr>
      <w:r w:rsidRPr="006066DC">
        <w:rPr>
          <w:rFonts w:ascii="Tahoma" w:hAnsi="Tahoma" w:cs="Tahoma"/>
          <w:b/>
          <w:spacing w:val="-3"/>
          <w:sz w:val="20"/>
          <w:szCs w:val="20"/>
          <w:lang w:val="fr-CA"/>
        </w:rPr>
        <w:t>&lt;&gt;</w:t>
      </w:r>
      <w:r w:rsidR="00FF267C" w:rsidRPr="006066DC">
        <w:rPr>
          <w:rFonts w:ascii="Tahoma" w:hAnsi="Tahoma" w:cs="Tahoma"/>
          <w:spacing w:val="-3"/>
          <w:sz w:val="20"/>
          <w:szCs w:val="20"/>
          <w:lang w:val="fr-CA"/>
        </w:rPr>
        <w:t xml:space="preserve">, </w:t>
      </w:r>
      <w:proofErr w:type="gramStart"/>
      <w:r w:rsidR="00FF267C" w:rsidRPr="006066DC">
        <w:rPr>
          <w:rFonts w:ascii="Tahoma" w:hAnsi="Tahoma" w:cs="Tahoma"/>
          <w:spacing w:val="-3"/>
          <w:sz w:val="20"/>
          <w:szCs w:val="20"/>
          <w:lang w:val="fr-CA"/>
        </w:rPr>
        <w:t>personne</w:t>
      </w:r>
      <w:proofErr w:type="gramEnd"/>
      <w:r w:rsidR="00FF267C" w:rsidRPr="006066DC">
        <w:rPr>
          <w:rFonts w:ascii="Tahoma" w:hAnsi="Tahoma" w:cs="Tahoma"/>
          <w:spacing w:val="-3"/>
          <w:sz w:val="20"/>
          <w:szCs w:val="20"/>
          <w:lang w:val="fr-CA"/>
        </w:rPr>
        <w:t xml:space="preserve"> morale légalement constituée ayant son siège au </w:t>
      </w:r>
      <w:r w:rsidR="006A266F" w:rsidRPr="006066DC">
        <w:rPr>
          <w:rFonts w:ascii="Tahoma" w:hAnsi="Tahoma" w:cs="Tahoma"/>
          <w:sz w:val="20"/>
          <w:szCs w:val="20"/>
          <w:lang w:val="fr-CA"/>
        </w:rPr>
        <w:t>_______</w:t>
      </w:r>
      <w:r w:rsidR="00FF267C" w:rsidRPr="006066DC">
        <w:rPr>
          <w:rFonts w:ascii="Tahoma" w:hAnsi="Tahoma" w:cs="Tahoma"/>
          <w:spacing w:val="-3"/>
          <w:sz w:val="20"/>
          <w:szCs w:val="20"/>
          <w:lang w:val="fr-CA"/>
        </w:rPr>
        <w:t xml:space="preserve"> </w:t>
      </w:r>
      <w:r w:rsidR="00FF267C" w:rsidRPr="006066DC">
        <w:rPr>
          <w:rFonts w:ascii="Tahoma" w:hAnsi="Tahoma" w:cs="Tahoma"/>
          <w:sz w:val="20"/>
          <w:szCs w:val="20"/>
          <w:lang w:val="fr-CA"/>
        </w:rPr>
        <w:t xml:space="preserve">(Québec) </w:t>
      </w:r>
      <w:r w:rsidR="006A266F" w:rsidRPr="006066DC">
        <w:rPr>
          <w:rFonts w:ascii="Tahoma" w:hAnsi="Tahoma" w:cs="Tahoma"/>
          <w:sz w:val="20"/>
          <w:szCs w:val="20"/>
          <w:lang w:val="fr-CA"/>
        </w:rPr>
        <w:t>________</w:t>
      </w:r>
      <w:r w:rsidR="00FF267C" w:rsidRPr="006066DC">
        <w:rPr>
          <w:rFonts w:ascii="Tahoma" w:hAnsi="Tahoma" w:cs="Tahoma"/>
          <w:spacing w:val="-3"/>
          <w:sz w:val="20"/>
          <w:szCs w:val="20"/>
          <w:lang w:val="fr-CA"/>
        </w:rPr>
        <w:t xml:space="preserve">, agissant aux présentes et représentée par </w:t>
      </w:r>
      <w:r w:rsidR="006066DC" w:rsidRPr="006066DC">
        <w:rPr>
          <w:rFonts w:ascii="Tahoma" w:hAnsi="Tahoma" w:cs="Tahoma"/>
          <w:spacing w:val="-3"/>
          <w:sz w:val="20"/>
          <w:szCs w:val="20"/>
          <w:lang w:val="fr-CA"/>
        </w:rPr>
        <w:t>_____________________</w:t>
      </w:r>
      <w:r w:rsidR="00FF267C" w:rsidRPr="006066DC">
        <w:rPr>
          <w:rFonts w:ascii="Tahoma" w:hAnsi="Tahoma" w:cs="Tahoma"/>
          <w:b/>
          <w:bCs/>
          <w:spacing w:val="-3"/>
          <w:sz w:val="20"/>
          <w:szCs w:val="20"/>
          <w:lang w:val="fr-CA"/>
        </w:rPr>
        <w:t>,</w:t>
      </w:r>
      <w:r w:rsidR="00FF267C" w:rsidRPr="006066DC">
        <w:rPr>
          <w:rFonts w:ascii="Tahoma" w:hAnsi="Tahoma" w:cs="Tahoma"/>
          <w:spacing w:val="-3"/>
          <w:sz w:val="20"/>
          <w:szCs w:val="20"/>
          <w:lang w:val="fr-CA"/>
        </w:rPr>
        <w:t xml:space="preserve"> </w:t>
      </w:r>
      <w:proofErr w:type="spellStart"/>
      <w:r w:rsidR="00FF267C" w:rsidRPr="006066DC">
        <w:rPr>
          <w:rFonts w:ascii="Tahoma" w:hAnsi="Tahoma" w:cs="Tahoma"/>
          <w:spacing w:val="-3"/>
          <w:sz w:val="20"/>
          <w:szCs w:val="20"/>
          <w:lang w:val="fr-CA"/>
        </w:rPr>
        <w:t>dûment</w:t>
      </w:r>
      <w:proofErr w:type="spellEnd"/>
      <w:r w:rsidR="00FF267C" w:rsidRPr="006066DC">
        <w:rPr>
          <w:rFonts w:ascii="Tahoma" w:hAnsi="Tahoma" w:cs="Tahoma"/>
          <w:spacing w:val="-3"/>
          <w:sz w:val="20"/>
          <w:szCs w:val="20"/>
          <w:lang w:val="fr-CA"/>
        </w:rPr>
        <w:t xml:space="preserve"> autorisé</w:t>
      </w:r>
      <w:r w:rsidR="006A266F" w:rsidRPr="006066DC">
        <w:rPr>
          <w:rFonts w:ascii="Tahoma" w:hAnsi="Tahoma" w:cs="Tahoma"/>
          <w:spacing w:val="-3"/>
          <w:sz w:val="20"/>
          <w:szCs w:val="20"/>
          <w:lang w:val="fr-CA"/>
        </w:rPr>
        <w:t xml:space="preserve"> tel qu’</w:t>
      </w:r>
      <w:r w:rsidR="006066DC" w:rsidRPr="006066DC">
        <w:rPr>
          <w:rFonts w:ascii="Tahoma" w:hAnsi="Tahoma" w:cs="Tahoma"/>
          <w:spacing w:val="-3"/>
          <w:sz w:val="20"/>
          <w:szCs w:val="20"/>
          <w:lang w:val="fr-CA"/>
        </w:rPr>
        <w:t xml:space="preserve">il </w:t>
      </w:r>
      <w:r w:rsidR="00FF267C" w:rsidRPr="006066DC">
        <w:rPr>
          <w:rFonts w:ascii="Tahoma" w:hAnsi="Tahoma" w:cs="Tahoma"/>
          <w:spacing w:val="-3"/>
          <w:sz w:val="20"/>
          <w:szCs w:val="20"/>
          <w:lang w:val="fr-CA"/>
        </w:rPr>
        <w:t>le déclare;</w:t>
      </w:r>
    </w:p>
    <w:p w14:paraId="7BBDFFA6" w14:textId="77777777" w:rsidR="00FF267C" w:rsidRPr="00863C1F" w:rsidRDefault="00FF267C" w:rsidP="0067776D">
      <w:pPr>
        <w:suppressAutoHyphens/>
        <w:jc w:val="both"/>
        <w:rPr>
          <w:rFonts w:ascii="Tahoma" w:hAnsi="Tahoma" w:cs="Tahoma"/>
          <w:spacing w:val="-3"/>
          <w:sz w:val="20"/>
          <w:szCs w:val="20"/>
          <w:lang w:val="fr-CA"/>
        </w:rPr>
      </w:pPr>
    </w:p>
    <w:p w14:paraId="43058DFF" w14:textId="77777777" w:rsidR="00FF267C" w:rsidRDefault="00FF267C" w:rsidP="00FF267C">
      <w:pPr>
        <w:tabs>
          <w:tab w:val="left" w:pos="0"/>
          <w:tab w:val="left" w:pos="2160"/>
          <w:tab w:val="left" w:pos="2880"/>
          <w:tab w:val="left" w:pos="3600"/>
          <w:tab w:val="left" w:pos="4320"/>
          <w:tab w:val="left" w:pos="5040"/>
          <w:tab w:val="left" w:pos="5760"/>
          <w:tab w:val="left" w:pos="6480"/>
          <w:tab w:val="left" w:pos="7200"/>
        </w:tabs>
        <w:suppressAutoHyphens/>
        <w:jc w:val="right"/>
        <w:rPr>
          <w:rFonts w:ascii="Tahoma" w:hAnsi="Tahoma" w:cs="Tahoma"/>
          <w:b/>
          <w:sz w:val="20"/>
          <w:szCs w:val="20"/>
        </w:rPr>
      </w:pPr>
      <w:r w:rsidRPr="00721EE2">
        <w:rPr>
          <w:rFonts w:ascii="Tahoma" w:hAnsi="Tahoma" w:cs="Tahoma"/>
          <w:sz w:val="20"/>
          <w:szCs w:val="20"/>
        </w:rPr>
        <w:t>Ci-après désigné</w:t>
      </w:r>
      <w:r w:rsidR="006A266F">
        <w:rPr>
          <w:rFonts w:ascii="Tahoma" w:hAnsi="Tahoma" w:cs="Tahoma"/>
          <w:sz w:val="20"/>
          <w:szCs w:val="20"/>
        </w:rPr>
        <w:t>e</w:t>
      </w:r>
      <w:r w:rsidRPr="00721EE2">
        <w:rPr>
          <w:rFonts w:ascii="Tahoma" w:hAnsi="Tahoma" w:cs="Tahoma"/>
          <w:b/>
          <w:sz w:val="20"/>
          <w:szCs w:val="20"/>
        </w:rPr>
        <w:t xml:space="preserve"> « </w:t>
      </w:r>
      <w:r>
        <w:rPr>
          <w:rFonts w:ascii="Tahoma" w:hAnsi="Tahoma" w:cs="Tahoma"/>
          <w:b/>
          <w:sz w:val="20"/>
          <w:szCs w:val="20"/>
        </w:rPr>
        <w:t>l’ÉDITEUR</w:t>
      </w:r>
      <w:r w:rsidRPr="00721EE2">
        <w:rPr>
          <w:rFonts w:ascii="Tahoma" w:hAnsi="Tahoma" w:cs="Tahoma"/>
          <w:b/>
          <w:sz w:val="20"/>
          <w:szCs w:val="20"/>
        </w:rPr>
        <w:t> »</w:t>
      </w:r>
    </w:p>
    <w:p w14:paraId="472551DE" w14:textId="77777777" w:rsidR="00FF267C" w:rsidRPr="007054E2" w:rsidRDefault="00FF267C" w:rsidP="00FF267C">
      <w:pPr>
        <w:tabs>
          <w:tab w:val="left" w:pos="0"/>
          <w:tab w:val="left" w:pos="2160"/>
          <w:tab w:val="left" w:pos="2880"/>
          <w:tab w:val="left" w:pos="3600"/>
          <w:tab w:val="left" w:pos="4320"/>
          <w:tab w:val="left" w:pos="5040"/>
          <w:tab w:val="left" w:pos="5760"/>
          <w:tab w:val="left" w:pos="6480"/>
          <w:tab w:val="left" w:pos="7200"/>
        </w:tabs>
        <w:suppressAutoHyphens/>
        <w:jc w:val="right"/>
        <w:rPr>
          <w:rFonts w:ascii="Tahoma" w:hAnsi="Tahoma" w:cs="Tahoma"/>
          <w:sz w:val="20"/>
          <w:szCs w:val="20"/>
        </w:rPr>
      </w:pPr>
      <w:r w:rsidRPr="007054E2">
        <w:rPr>
          <w:rFonts w:ascii="Tahoma" w:hAnsi="Tahoma" w:cs="Tahoma"/>
          <w:sz w:val="20"/>
          <w:szCs w:val="20"/>
        </w:rPr>
        <w:t>D’une part,</w:t>
      </w:r>
    </w:p>
    <w:p w14:paraId="7DC29081" w14:textId="77777777" w:rsidR="00FF267C" w:rsidRDefault="00FF267C" w:rsidP="00FF267C">
      <w:pPr>
        <w:jc w:val="both"/>
        <w:rPr>
          <w:rFonts w:ascii="Tahoma" w:hAnsi="Tahoma" w:cs="Tahoma"/>
          <w:sz w:val="20"/>
          <w:szCs w:val="20"/>
        </w:rPr>
      </w:pPr>
    </w:p>
    <w:p w14:paraId="2C2EA36B" w14:textId="77777777" w:rsidR="00FF267C" w:rsidRPr="00721EE2" w:rsidRDefault="00FF267C" w:rsidP="00FF267C">
      <w:pPr>
        <w:jc w:val="both"/>
        <w:rPr>
          <w:rFonts w:ascii="Tahoma" w:hAnsi="Tahoma" w:cs="Tahoma"/>
          <w:sz w:val="20"/>
          <w:szCs w:val="20"/>
        </w:rPr>
      </w:pPr>
    </w:p>
    <w:p w14:paraId="144011C5" w14:textId="77777777" w:rsidR="00FF267C" w:rsidRPr="00721EE2" w:rsidRDefault="00FF267C" w:rsidP="00FF267C">
      <w:pPr>
        <w:jc w:val="both"/>
        <w:rPr>
          <w:rFonts w:ascii="Tahoma" w:hAnsi="Tahoma" w:cs="Tahoma"/>
          <w:b/>
          <w:sz w:val="20"/>
          <w:szCs w:val="20"/>
        </w:rPr>
      </w:pPr>
      <w:r w:rsidRPr="00721EE2">
        <w:rPr>
          <w:rFonts w:ascii="Tahoma" w:hAnsi="Tahoma" w:cs="Tahoma"/>
          <w:b/>
          <w:sz w:val="20"/>
          <w:szCs w:val="20"/>
        </w:rPr>
        <w:t>ET</w:t>
      </w:r>
    </w:p>
    <w:p w14:paraId="78F67A7F" w14:textId="77777777" w:rsidR="00FF267C" w:rsidRPr="00721EE2" w:rsidRDefault="00FF267C" w:rsidP="00FF267C">
      <w:pPr>
        <w:jc w:val="both"/>
        <w:rPr>
          <w:rFonts w:ascii="Tahoma" w:hAnsi="Tahoma" w:cs="Tahoma"/>
          <w:sz w:val="20"/>
          <w:szCs w:val="20"/>
        </w:rPr>
      </w:pPr>
    </w:p>
    <w:p w14:paraId="22C6425D" w14:textId="77777777" w:rsidR="00FF267C" w:rsidRPr="00350338" w:rsidRDefault="00FF267C" w:rsidP="00FF267C">
      <w:pPr>
        <w:jc w:val="both"/>
        <w:rPr>
          <w:rFonts w:ascii="Tahoma" w:hAnsi="Tahoma" w:cs="Tahoma"/>
          <w:b/>
          <w:caps/>
          <w:sz w:val="20"/>
          <w:szCs w:val="20"/>
        </w:rPr>
      </w:pPr>
    </w:p>
    <w:p w14:paraId="2AECB6BD" w14:textId="77777777" w:rsidR="00FF267C" w:rsidRPr="00721EE2" w:rsidRDefault="00FF267C" w:rsidP="00FF267C">
      <w:pPr>
        <w:widowControl w:val="0"/>
        <w:jc w:val="both"/>
        <w:rPr>
          <w:rFonts w:ascii="Tahoma" w:hAnsi="Tahoma" w:cs="Tahoma"/>
          <w:sz w:val="20"/>
          <w:szCs w:val="20"/>
        </w:rPr>
      </w:pPr>
      <w:r>
        <w:rPr>
          <w:rFonts w:ascii="Tahoma" w:hAnsi="Tahoma" w:cs="Tahoma"/>
          <w:b/>
          <w:caps/>
          <w:sz w:val="20"/>
          <w:szCs w:val="20"/>
        </w:rPr>
        <w:t>&lt;&gt;</w:t>
      </w:r>
      <w:r w:rsidRPr="00721EE2">
        <w:rPr>
          <w:rFonts w:ascii="Tahoma" w:eastAsia="Arial Unicode MS" w:hAnsi="Tahoma" w:cs="Tahoma"/>
          <w:b/>
          <w:bCs/>
          <w:sz w:val="20"/>
          <w:szCs w:val="20"/>
        </w:rPr>
        <w:t>,</w:t>
      </w:r>
      <w:r w:rsidRPr="00721EE2">
        <w:rPr>
          <w:rFonts w:ascii="Tahoma" w:hAnsi="Tahoma" w:cs="Tahoma"/>
          <w:sz w:val="20"/>
          <w:szCs w:val="20"/>
          <w:lang w:val="fr-CA"/>
        </w:rPr>
        <w:t xml:space="preserve"> </w:t>
      </w:r>
      <w:proofErr w:type="gramStart"/>
      <w:r w:rsidRPr="00721EE2">
        <w:rPr>
          <w:rFonts w:ascii="Tahoma" w:hAnsi="Tahoma" w:cs="Tahoma"/>
          <w:sz w:val="20"/>
          <w:szCs w:val="20"/>
        </w:rPr>
        <w:t>domicilié</w:t>
      </w:r>
      <w:proofErr w:type="gramEnd"/>
      <w:r w:rsidRPr="00721EE2">
        <w:rPr>
          <w:rFonts w:ascii="Tahoma" w:hAnsi="Tahoma" w:cs="Tahoma"/>
          <w:sz w:val="20"/>
          <w:szCs w:val="20"/>
        </w:rPr>
        <w:t xml:space="preserve"> </w:t>
      </w:r>
      <w:r w:rsidR="00AE25F7">
        <w:rPr>
          <w:rFonts w:ascii="Tahoma" w:hAnsi="Tahoma" w:cs="Tahoma"/>
          <w:sz w:val="20"/>
          <w:szCs w:val="20"/>
        </w:rPr>
        <w:t xml:space="preserve">et résidant </w:t>
      </w:r>
      <w:r w:rsidRPr="00721EE2">
        <w:rPr>
          <w:rFonts w:ascii="Tahoma" w:hAnsi="Tahoma" w:cs="Tahoma"/>
          <w:sz w:val="20"/>
          <w:szCs w:val="20"/>
        </w:rPr>
        <w:t>au _________________ ;</w:t>
      </w:r>
    </w:p>
    <w:p w14:paraId="562B390A" w14:textId="77777777" w:rsidR="00FF267C" w:rsidRDefault="00FF267C" w:rsidP="00FF267C">
      <w:pPr>
        <w:tabs>
          <w:tab w:val="left" w:pos="0"/>
          <w:tab w:val="left" w:pos="2160"/>
          <w:tab w:val="left" w:pos="2880"/>
          <w:tab w:val="left" w:pos="3600"/>
          <w:tab w:val="left" w:pos="4320"/>
          <w:tab w:val="left" w:pos="5040"/>
          <w:tab w:val="left" w:pos="5760"/>
          <w:tab w:val="left" w:pos="6480"/>
          <w:tab w:val="left" w:pos="7200"/>
        </w:tabs>
        <w:suppressAutoHyphens/>
        <w:jc w:val="right"/>
        <w:rPr>
          <w:rFonts w:ascii="Tahoma" w:hAnsi="Tahoma" w:cs="Tahoma"/>
          <w:sz w:val="20"/>
          <w:szCs w:val="20"/>
        </w:rPr>
      </w:pPr>
    </w:p>
    <w:p w14:paraId="5338204E" w14:textId="77777777" w:rsidR="00FF267C" w:rsidRDefault="00FF267C" w:rsidP="00FF267C">
      <w:pPr>
        <w:tabs>
          <w:tab w:val="left" w:pos="0"/>
          <w:tab w:val="left" w:pos="2160"/>
          <w:tab w:val="left" w:pos="2880"/>
          <w:tab w:val="left" w:pos="3600"/>
          <w:tab w:val="left" w:pos="4320"/>
          <w:tab w:val="left" w:pos="5040"/>
          <w:tab w:val="left" w:pos="5760"/>
          <w:tab w:val="left" w:pos="6480"/>
          <w:tab w:val="left" w:pos="7200"/>
        </w:tabs>
        <w:suppressAutoHyphens/>
        <w:jc w:val="right"/>
        <w:rPr>
          <w:rFonts w:ascii="Tahoma" w:hAnsi="Tahoma" w:cs="Tahoma"/>
          <w:b/>
          <w:sz w:val="20"/>
          <w:szCs w:val="20"/>
        </w:rPr>
      </w:pPr>
      <w:r w:rsidRPr="00EB6347">
        <w:rPr>
          <w:rFonts w:ascii="Tahoma" w:hAnsi="Tahoma" w:cs="Tahoma"/>
          <w:sz w:val="20"/>
          <w:szCs w:val="20"/>
        </w:rPr>
        <w:t>Ci-après désigné</w:t>
      </w:r>
      <w:r>
        <w:rPr>
          <w:rFonts w:ascii="Tahoma" w:hAnsi="Tahoma" w:cs="Tahoma"/>
          <w:sz w:val="20"/>
          <w:szCs w:val="20"/>
        </w:rPr>
        <w:t xml:space="preserve"> </w:t>
      </w:r>
      <w:r w:rsidRPr="00EB6347">
        <w:rPr>
          <w:rFonts w:ascii="Tahoma" w:hAnsi="Tahoma" w:cs="Tahoma"/>
          <w:b/>
          <w:sz w:val="20"/>
          <w:szCs w:val="20"/>
        </w:rPr>
        <w:t>« </w:t>
      </w:r>
      <w:r>
        <w:rPr>
          <w:rFonts w:ascii="Tahoma" w:hAnsi="Tahoma" w:cs="Tahoma"/>
          <w:b/>
          <w:sz w:val="20"/>
          <w:szCs w:val="20"/>
        </w:rPr>
        <w:t>l’AUTEUR</w:t>
      </w:r>
      <w:r w:rsidRPr="00EB6347">
        <w:rPr>
          <w:rFonts w:ascii="Tahoma" w:hAnsi="Tahoma" w:cs="Tahoma"/>
          <w:b/>
          <w:sz w:val="20"/>
          <w:szCs w:val="20"/>
        </w:rPr>
        <w:t> »</w:t>
      </w:r>
      <w:r>
        <w:rPr>
          <w:rFonts w:ascii="Tahoma" w:hAnsi="Tahoma" w:cs="Tahoma"/>
          <w:b/>
          <w:sz w:val="20"/>
          <w:szCs w:val="20"/>
        </w:rPr>
        <w:t>,</w:t>
      </w:r>
    </w:p>
    <w:p w14:paraId="2B3C2ADA" w14:textId="77777777" w:rsidR="00FF267C" w:rsidRPr="007054E2" w:rsidRDefault="00FF267C" w:rsidP="00FF267C">
      <w:pPr>
        <w:tabs>
          <w:tab w:val="left" w:pos="0"/>
          <w:tab w:val="left" w:pos="2160"/>
          <w:tab w:val="left" w:pos="2880"/>
          <w:tab w:val="left" w:pos="3600"/>
          <w:tab w:val="left" w:pos="4320"/>
          <w:tab w:val="left" w:pos="5040"/>
          <w:tab w:val="left" w:pos="5760"/>
          <w:tab w:val="left" w:pos="6480"/>
          <w:tab w:val="left" w:pos="7200"/>
        </w:tabs>
        <w:suppressAutoHyphens/>
        <w:jc w:val="right"/>
        <w:rPr>
          <w:rFonts w:ascii="Tahoma" w:hAnsi="Tahoma" w:cs="Tahoma"/>
          <w:sz w:val="20"/>
          <w:szCs w:val="20"/>
        </w:rPr>
      </w:pPr>
      <w:r w:rsidRPr="007054E2">
        <w:rPr>
          <w:rFonts w:ascii="Tahoma" w:hAnsi="Tahoma" w:cs="Tahoma"/>
          <w:sz w:val="20"/>
          <w:szCs w:val="20"/>
        </w:rPr>
        <w:t>D’autre part,</w:t>
      </w:r>
    </w:p>
    <w:p w14:paraId="3E44B0DB" w14:textId="77777777" w:rsidR="00FF267C" w:rsidRPr="00721EE2" w:rsidRDefault="00FF267C" w:rsidP="00FF267C">
      <w:pPr>
        <w:jc w:val="both"/>
        <w:rPr>
          <w:rFonts w:ascii="Tahoma" w:hAnsi="Tahoma" w:cs="Tahoma"/>
          <w:sz w:val="20"/>
          <w:szCs w:val="20"/>
        </w:rPr>
      </w:pPr>
    </w:p>
    <w:p w14:paraId="6C419C38" w14:textId="77777777" w:rsidR="00FF267C" w:rsidRDefault="00FF267C" w:rsidP="00FF267C">
      <w:pPr>
        <w:jc w:val="both"/>
        <w:rPr>
          <w:rFonts w:ascii="Tahoma" w:hAnsi="Tahoma" w:cs="Tahoma"/>
          <w:sz w:val="20"/>
          <w:szCs w:val="20"/>
        </w:rPr>
      </w:pPr>
    </w:p>
    <w:p w14:paraId="71326AD4" w14:textId="77777777" w:rsidR="00FF267C" w:rsidRDefault="00FF267C" w:rsidP="00FF267C">
      <w:pPr>
        <w:jc w:val="both"/>
        <w:rPr>
          <w:rFonts w:ascii="Tahoma" w:hAnsi="Tahoma" w:cs="Tahoma"/>
          <w:sz w:val="20"/>
          <w:szCs w:val="20"/>
        </w:rPr>
      </w:pPr>
    </w:p>
    <w:p w14:paraId="363946B2" w14:textId="77777777" w:rsidR="00FF267C" w:rsidRPr="00721EE2" w:rsidRDefault="00FF267C" w:rsidP="00FF267C">
      <w:pPr>
        <w:jc w:val="both"/>
        <w:rPr>
          <w:rFonts w:ascii="Tahoma" w:hAnsi="Tahoma" w:cs="Tahoma"/>
          <w:sz w:val="20"/>
          <w:szCs w:val="20"/>
        </w:rPr>
      </w:pPr>
    </w:p>
    <w:p w14:paraId="4E59E1EC" w14:textId="77777777" w:rsidR="00FF267C" w:rsidRPr="00721EE2" w:rsidRDefault="00FF267C" w:rsidP="00FF267C">
      <w:pPr>
        <w:jc w:val="both"/>
        <w:rPr>
          <w:rFonts w:ascii="Tahoma" w:hAnsi="Tahoma" w:cs="Tahoma"/>
          <w:b/>
          <w:sz w:val="20"/>
          <w:szCs w:val="20"/>
        </w:rPr>
      </w:pPr>
      <w:r w:rsidRPr="00721EE2">
        <w:rPr>
          <w:rFonts w:ascii="Tahoma" w:hAnsi="Tahoma" w:cs="Tahoma"/>
          <w:b/>
          <w:sz w:val="20"/>
          <w:szCs w:val="20"/>
        </w:rPr>
        <w:t>ÉTANT PRÉALABLEMENT EXPOSÉ QUE :</w:t>
      </w:r>
    </w:p>
    <w:p w14:paraId="693CEA9B" w14:textId="77777777" w:rsidR="00FF267C" w:rsidRDefault="00FF267C" w:rsidP="00FF267C">
      <w:pPr>
        <w:widowControl w:val="0"/>
        <w:jc w:val="both"/>
        <w:rPr>
          <w:rFonts w:ascii="Tahoma" w:hAnsi="Tahoma" w:cs="Tahoma"/>
          <w:sz w:val="20"/>
          <w:szCs w:val="20"/>
        </w:rPr>
      </w:pPr>
    </w:p>
    <w:p w14:paraId="61012E46" w14:textId="77777777" w:rsidR="00FF267C" w:rsidRPr="0038247C" w:rsidRDefault="00FF267C" w:rsidP="00FF267C">
      <w:pPr>
        <w:jc w:val="both"/>
        <w:rPr>
          <w:rFonts w:ascii="Tahoma" w:hAnsi="Tahoma" w:cs="Tahoma"/>
          <w:sz w:val="20"/>
          <w:szCs w:val="20"/>
          <w:lang w:val="fr-CA"/>
        </w:rPr>
      </w:pPr>
      <w:r w:rsidRPr="0038247C">
        <w:rPr>
          <w:rFonts w:ascii="Tahoma" w:hAnsi="Tahoma" w:cs="Tahoma"/>
          <w:b/>
          <w:sz w:val="20"/>
          <w:szCs w:val="20"/>
        </w:rPr>
        <w:t>1/</w:t>
      </w:r>
      <w:r w:rsidRPr="0038247C">
        <w:rPr>
          <w:rFonts w:ascii="Tahoma" w:hAnsi="Tahoma" w:cs="Tahoma"/>
          <w:sz w:val="20"/>
          <w:szCs w:val="20"/>
        </w:rPr>
        <w:tab/>
      </w:r>
      <w:r w:rsidRPr="0038247C">
        <w:rPr>
          <w:rFonts w:ascii="Tahoma" w:hAnsi="Tahoma" w:cs="Tahoma"/>
          <w:sz w:val="20"/>
          <w:szCs w:val="20"/>
          <w:lang w:val="fr-CA"/>
        </w:rPr>
        <w:t>L’ÉDITEUR est éditeur d’œuvres musicales.</w:t>
      </w:r>
    </w:p>
    <w:p w14:paraId="055917D6" w14:textId="77777777" w:rsidR="00FF267C" w:rsidRPr="0038247C" w:rsidRDefault="00FF267C" w:rsidP="00FF267C">
      <w:pPr>
        <w:ind w:left="720" w:hanging="720"/>
        <w:jc w:val="both"/>
        <w:rPr>
          <w:rFonts w:ascii="Tahoma" w:hAnsi="Tahoma" w:cs="Tahoma"/>
          <w:sz w:val="20"/>
          <w:szCs w:val="20"/>
        </w:rPr>
      </w:pPr>
    </w:p>
    <w:p w14:paraId="45F42F81" w14:textId="77777777" w:rsidR="00FF267C" w:rsidRDefault="00FF267C" w:rsidP="00FF267C">
      <w:pPr>
        <w:ind w:left="720" w:hanging="720"/>
        <w:jc w:val="both"/>
        <w:rPr>
          <w:rFonts w:ascii="Tahoma" w:hAnsi="Tahoma" w:cs="Tahoma"/>
          <w:sz w:val="20"/>
          <w:szCs w:val="20"/>
        </w:rPr>
      </w:pPr>
      <w:r w:rsidRPr="0038247C">
        <w:rPr>
          <w:rFonts w:ascii="Tahoma" w:hAnsi="Tahoma" w:cs="Tahoma"/>
          <w:b/>
          <w:sz w:val="20"/>
          <w:szCs w:val="20"/>
        </w:rPr>
        <w:t>2/</w:t>
      </w:r>
      <w:r w:rsidRPr="0038247C">
        <w:rPr>
          <w:rFonts w:ascii="Tahoma" w:hAnsi="Tahoma" w:cs="Tahoma"/>
          <w:sz w:val="20"/>
          <w:szCs w:val="20"/>
        </w:rPr>
        <w:tab/>
        <w:t>L’AUTEUR est auteur-compositeur d</w:t>
      </w:r>
      <w:r w:rsidR="006066DC">
        <w:rPr>
          <w:rFonts w:ascii="Tahoma" w:hAnsi="Tahoma" w:cs="Tahoma"/>
          <w:sz w:val="20"/>
          <w:szCs w:val="20"/>
        </w:rPr>
        <w:t xml:space="preserve">es </w:t>
      </w:r>
      <w:r w:rsidRPr="0038247C">
        <w:rPr>
          <w:rFonts w:ascii="Tahoma" w:hAnsi="Tahoma" w:cs="Tahoma"/>
          <w:sz w:val="20"/>
          <w:szCs w:val="20"/>
        </w:rPr>
        <w:t>œuvres musicales</w:t>
      </w:r>
      <w:r w:rsidR="006066DC">
        <w:rPr>
          <w:rFonts w:ascii="Tahoma" w:hAnsi="Tahoma" w:cs="Tahoma"/>
          <w:sz w:val="20"/>
          <w:szCs w:val="20"/>
        </w:rPr>
        <w:t xml:space="preserve"> suivantes :</w:t>
      </w:r>
    </w:p>
    <w:p w14:paraId="43CF3BA2" w14:textId="77777777" w:rsidR="006066DC" w:rsidRDefault="006066DC" w:rsidP="00FF267C">
      <w:pPr>
        <w:ind w:left="720" w:hanging="720"/>
        <w:jc w:val="both"/>
        <w:rPr>
          <w:rFonts w:ascii="Tahoma" w:hAnsi="Tahoma" w:cs="Tahoma"/>
          <w:sz w:val="20"/>
          <w:szCs w:val="20"/>
        </w:rPr>
      </w:pPr>
    </w:p>
    <w:p w14:paraId="002F928B" w14:textId="77777777" w:rsidR="006066DC" w:rsidRDefault="006066DC" w:rsidP="00FF267C">
      <w:pPr>
        <w:ind w:left="720" w:hanging="720"/>
        <w:jc w:val="both"/>
        <w:rPr>
          <w:rFonts w:ascii="Tahoma" w:hAnsi="Tahoma" w:cs="Tahoma"/>
          <w:sz w:val="20"/>
          <w:szCs w:val="20"/>
        </w:rPr>
      </w:pPr>
      <w:r>
        <w:rPr>
          <w:rFonts w:ascii="Tahoma" w:hAnsi="Tahoma" w:cs="Tahoma"/>
          <w:sz w:val="20"/>
          <w:szCs w:val="20"/>
        </w:rPr>
        <w:tab/>
        <w:t>&lt;&gt;</w:t>
      </w:r>
      <w:r>
        <w:rPr>
          <w:rFonts w:ascii="Tahoma" w:hAnsi="Tahoma" w:cs="Tahoma"/>
          <w:sz w:val="20"/>
          <w:szCs w:val="20"/>
        </w:rPr>
        <w:tab/>
      </w:r>
    </w:p>
    <w:p w14:paraId="3C15860F" w14:textId="77777777" w:rsidR="006066DC" w:rsidRPr="0038247C" w:rsidRDefault="006066DC" w:rsidP="006066DC">
      <w:pPr>
        <w:ind w:left="720" w:hanging="15"/>
        <w:jc w:val="both"/>
        <w:rPr>
          <w:rFonts w:ascii="Tahoma" w:hAnsi="Tahoma" w:cs="Tahoma"/>
          <w:sz w:val="20"/>
          <w:szCs w:val="20"/>
        </w:rPr>
      </w:pPr>
      <w:r>
        <w:rPr>
          <w:rFonts w:ascii="Tahoma" w:hAnsi="Tahoma" w:cs="Tahoma"/>
          <w:sz w:val="20"/>
          <w:szCs w:val="20"/>
        </w:rPr>
        <w:t>&lt;&gt;</w:t>
      </w:r>
    </w:p>
    <w:p w14:paraId="20C4C3B2" w14:textId="77777777" w:rsidR="00FF267C" w:rsidRDefault="006066DC" w:rsidP="00FF267C">
      <w:pPr>
        <w:ind w:left="720" w:hanging="720"/>
        <w:jc w:val="both"/>
        <w:rPr>
          <w:rFonts w:ascii="Tahoma" w:hAnsi="Tahoma" w:cs="Tahoma"/>
          <w:sz w:val="20"/>
          <w:szCs w:val="20"/>
        </w:rPr>
      </w:pPr>
      <w:r>
        <w:rPr>
          <w:rFonts w:ascii="Tahoma" w:hAnsi="Tahoma" w:cs="Tahoma"/>
          <w:sz w:val="20"/>
          <w:szCs w:val="20"/>
        </w:rPr>
        <w:tab/>
        <w:t>&lt;&gt;</w:t>
      </w:r>
    </w:p>
    <w:p w14:paraId="37944826" w14:textId="77777777" w:rsidR="00E86794" w:rsidRDefault="006066DC" w:rsidP="00FF267C">
      <w:pPr>
        <w:ind w:left="720" w:hanging="720"/>
        <w:jc w:val="both"/>
        <w:rPr>
          <w:rFonts w:ascii="Tahoma" w:hAnsi="Tahoma" w:cs="Tahoma"/>
          <w:sz w:val="20"/>
          <w:szCs w:val="20"/>
        </w:rPr>
      </w:pPr>
      <w:r>
        <w:rPr>
          <w:rFonts w:ascii="Tahoma" w:hAnsi="Tahoma" w:cs="Tahoma"/>
          <w:sz w:val="20"/>
          <w:szCs w:val="20"/>
        </w:rPr>
        <w:tab/>
      </w:r>
    </w:p>
    <w:p w14:paraId="4EA0B464" w14:textId="77777777" w:rsidR="006066DC" w:rsidRDefault="006066DC" w:rsidP="00E86794">
      <w:pPr>
        <w:ind w:left="720" w:hanging="15"/>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dénommée(</w:t>
      </w:r>
      <w:proofErr w:type="gramEnd"/>
      <w:r>
        <w:rPr>
          <w:rFonts w:ascii="Tahoma" w:hAnsi="Tahoma" w:cs="Tahoma"/>
          <w:sz w:val="20"/>
          <w:szCs w:val="20"/>
        </w:rPr>
        <w:t>s) collectivement « </w:t>
      </w:r>
      <w:r w:rsidRPr="006066DC">
        <w:rPr>
          <w:rFonts w:ascii="Tahoma" w:hAnsi="Tahoma" w:cs="Tahoma"/>
          <w:b/>
          <w:sz w:val="20"/>
          <w:szCs w:val="20"/>
        </w:rPr>
        <w:t>l’Œuvre</w:t>
      </w:r>
      <w:r>
        <w:rPr>
          <w:rFonts w:ascii="Tahoma" w:hAnsi="Tahoma" w:cs="Tahoma"/>
          <w:sz w:val="20"/>
          <w:szCs w:val="20"/>
        </w:rPr>
        <w:t> » ou les « </w:t>
      </w:r>
      <w:r w:rsidRPr="006066DC">
        <w:rPr>
          <w:rFonts w:ascii="Tahoma" w:hAnsi="Tahoma" w:cs="Tahoma"/>
          <w:b/>
          <w:sz w:val="20"/>
          <w:szCs w:val="20"/>
        </w:rPr>
        <w:t>Œuvres</w:t>
      </w:r>
      <w:r>
        <w:rPr>
          <w:rFonts w:ascii="Tahoma" w:hAnsi="Tahoma" w:cs="Tahoma"/>
          <w:sz w:val="20"/>
          <w:szCs w:val="20"/>
        </w:rPr>
        <w:t> »)</w:t>
      </w:r>
    </w:p>
    <w:p w14:paraId="06355153" w14:textId="77777777" w:rsidR="006066DC" w:rsidRDefault="006066DC" w:rsidP="00FF267C">
      <w:pPr>
        <w:ind w:left="720" w:hanging="720"/>
        <w:jc w:val="both"/>
        <w:rPr>
          <w:rFonts w:ascii="Tahoma" w:hAnsi="Tahoma" w:cs="Tahoma"/>
          <w:sz w:val="20"/>
          <w:szCs w:val="20"/>
        </w:rPr>
      </w:pPr>
    </w:p>
    <w:p w14:paraId="467D8D55" w14:textId="367AFB85" w:rsidR="00CA34D3" w:rsidRDefault="006066DC" w:rsidP="00CA34D3">
      <w:pPr>
        <w:ind w:left="705" w:hanging="705"/>
        <w:jc w:val="both"/>
        <w:rPr>
          <w:rFonts w:ascii="Tahoma" w:hAnsi="Tahoma" w:cs="Tahoma"/>
          <w:sz w:val="20"/>
          <w:szCs w:val="20"/>
        </w:rPr>
      </w:pPr>
      <w:r w:rsidRPr="006066DC">
        <w:rPr>
          <w:rFonts w:ascii="Tahoma" w:hAnsi="Tahoma" w:cs="Tahoma"/>
          <w:b/>
          <w:sz w:val="20"/>
          <w:szCs w:val="20"/>
        </w:rPr>
        <w:t>3</w:t>
      </w:r>
      <w:r w:rsidR="00CA34D3" w:rsidRPr="006066DC">
        <w:rPr>
          <w:rFonts w:ascii="Tahoma" w:hAnsi="Tahoma" w:cs="Tahoma"/>
          <w:b/>
          <w:sz w:val="20"/>
          <w:szCs w:val="20"/>
        </w:rPr>
        <w:t>/</w:t>
      </w:r>
      <w:r w:rsidR="00CA34D3" w:rsidRPr="0038247C">
        <w:rPr>
          <w:rFonts w:ascii="Tahoma" w:hAnsi="Tahoma" w:cs="Tahoma"/>
          <w:sz w:val="20"/>
          <w:szCs w:val="20"/>
        </w:rPr>
        <w:tab/>
        <w:t xml:space="preserve">Le présent contrat a pour objet de définir les termes et modalités de la cession par l’AUTEUR au profit de l’ÉDITEUR de </w:t>
      </w:r>
      <w:r>
        <w:rPr>
          <w:rFonts w:ascii="Tahoma" w:hAnsi="Tahoma" w:cs="Tahoma"/>
          <w:sz w:val="20"/>
          <w:szCs w:val="20"/>
        </w:rPr>
        <w:t xml:space="preserve">tous les droits, titres et intérêts, y compris les </w:t>
      </w:r>
      <w:r w:rsidR="00482585">
        <w:rPr>
          <w:rFonts w:ascii="Tahoma" w:hAnsi="Tahoma" w:cs="Tahoma"/>
          <w:sz w:val="20"/>
          <w:szCs w:val="20"/>
        </w:rPr>
        <w:t>droits d’auteur</w:t>
      </w:r>
      <w:r>
        <w:rPr>
          <w:rFonts w:ascii="Tahoma" w:hAnsi="Tahoma" w:cs="Tahoma"/>
          <w:sz w:val="20"/>
          <w:szCs w:val="20"/>
        </w:rPr>
        <w:t>, qu’il détient sur les Œuvres</w:t>
      </w:r>
      <w:r w:rsidR="006C699E">
        <w:rPr>
          <w:rFonts w:ascii="Tahoma" w:hAnsi="Tahoma" w:cs="Tahoma"/>
          <w:sz w:val="20"/>
          <w:szCs w:val="20"/>
        </w:rPr>
        <w:t xml:space="preserve"> ainsi que sur les titres des Œuvres</w:t>
      </w:r>
      <w:r>
        <w:rPr>
          <w:rFonts w:ascii="Tahoma" w:hAnsi="Tahoma" w:cs="Tahoma"/>
          <w:sz w:val="20"/>
          <w:szCs w:val="20"/>
        </w:rPr>
        <w:t xml:space="preserve">. </w:t>
      </w:r>
    </w:p>
    <w:p w14:paraId="38D7A94F" w14:textId="77777777" w:rsidR="00C94D6E" w:rsidRDefault="00C94D6E" w:rsidP="00CA34D3">
      <w:pPr>
        <w:ind w:left="705" w:hanging="705"/>
        <w:jc w:val="both"/>
        <w:rPr>
          <w:rFonts w:ascii="Tahoma" w:hAnsi="Tahoma" w:cs="Tahoma"/>
          <w:sz w:val="20"/>
          <w:szCs w:val="20"/>
        </w:rPr>
      </w:pPr>
    </w:p>
    <w:p w14:paraId="039800FF" w14:textId="77777777" w:rsidR="00C94D6E" w:rsidRDefault="00C94D6E" w:rsidP="00CA34D3">
      <w:pPr>
        <w:ind w:left="705" w:hanging="705"/>
        <w:jc w:val="both"/>
        <w:rPr>
          <w:rFonts w:ascii="Tahoma" w:hAnsi="Tahoma" w:cs="Tahoma"/>
          <w:sz w:val="20"/>
          <w:szCs w:val="20"/>
        </w:rPr>
      </w:pPr>
    </w:p>
    <w:p w14:paraId="7F340DD2" w14:textId="2D351BA7" w:rsidR="00FF267C" w:rsidRPr="00362106" w:rsidRDefault="00CA34D3" w:rsidP="00362106">
      <w:pPr>
        <w:widowControl w:val="0"/>
        <w:ind w:left="705" w:hanging="705"/>
        <w:jc w:val="both"/>
        <w:rPr>
          <w:rFonts w:ascii="Tahoma" w:hAnsi="Tahoma" w:cs="Tahoma"/>
          <w:b/>
          <w:sz w:val="20"/>
          <w:szCs w:val="20"/>
        </w:rPr>
      </w:pPr>
      <w:r w:rsidRPr="00CA34D3">
        <w:rPr>
          <w:rFonts w:ascii="Tahoma" w:hAnsi="Tahoma" w:cs="Tahoma"/>
          <w:b/>
          <w:sz w:val="20"/>
          <w:szCs w:val="20"/>
        </w:rPr>
        <w:t>LES PARTIES CONVIENNENT DE CE QUI SUIT :</w:t>
      </w:r>
    </w:p>
    <w:p w14:paraId="0B0324E8" w14:textId="77777777" w:rsidR="000D53C0" w:rsidRPr="00721EE2" w:rsidRDefault="000D53C0" w:rsidP="000D53C0">
      <w:pPr>
        <w:ind w:right="-27"/>
        <w:jc w:val="both"/>
        <w:rPr>
          <w:rFonts w:ascii="Tahoma" w:hAnsi="Tahoma" w:cs="Tahoma"/>
          <w:b/>
          <w:sz w:val="20"/>
          <w:szCs w:val="20"/>
          <w:u w:val="single"/>
        </w:rPr>
      </w:pPr>
    </w:p>
    <w:p w14:paraId="12AB9640" w14:textId="77777777" w:rsidR="00CA34D3" w:rsidRPr="0038247C" w:rsidRDefault="00CA34D3" w:rsidP="00CA34D3">
      <w:pPr>
        <w:jc w:val="both"/>
        <w:rPr>
          <w:rFonts w:ascii="Tahoma" w:hAnsi="Tahoma" w:cs="Tahoma"/>
          <w:sz w:val="20"/>
          <w:szCs w:val="20"/>
        </w:rPr>
      </w:pPr>
      <w:r w:rsidRPr="002A0D6B">
        <w:rPr>
          <w:rFonts w:ascii="Tahoma" w:hAnsi="Tahoma" w:cs="Tahoma"/>
          <w:b/>
          <w:sz w:val="20"/>
          <w:szCs w:val="20"/>
        </w:rPr>
        <w:t xml:space="preserve">ARTICLE </w:t>
      </w:r>
      <w:r w:rsidR="006C699E">
        <w:rPr>
          <w:rFonts w:ascii="Tahoma" w:hAnsi="Tahoma" w:cs="Tahoma"/>
          <w:b/>
          <w:sz w:val="20"/>
          <w:szCs w:val="20"/>
        </w:rPr>
        <w:t>1</w:t>
      </w:r>
      <w:r w:rsidRPr="002A0D6B">
        <w:rPr>
          <w:rFonts w:ascii="Tahoma" w:hAnsi="Tahoma" w:cs="Tahoma"/>
          <w:b/>
          <w:sz w:val="20"/>
          <w:szCs w:val="20"/>
        </w:rPr>
        <w:t xml:space="preserve"> – CESSION</w:t>
      </w:r>
      <w:r w:rsidRPr="0038247C">
        <w:rPr>
          <w:rFonts w:ascii="Tahoma" w:hAnsi="Tahoma" w:cs="Tahoma"/>
          <w:b/>
          <w:sz w:val="20"/>
          <w:szCs w:val="20"/>
        </w:rPr>
        <w:t xml:space="preserve"> DE DROITS</w:t>
      </w:r>
    </w:p>
    <w:p w14:paraId="5BAFD10B" w14:textId="77777777" w:rsidR="00FF267C" w:rsidRDefault="00FF267C" w:rsidP="00FF267C">
      <w:pPr>
        <w:tabs>
          <w:tab w:val="left" w:pos="540"/>
        </w:tabs>
        <w:ind w:left="708" w:hanging="708"/>
        <w:jc w:val="both"/>
        <w:rPr>
          <w:rFonts w:ascii="Tahoma" w:hAnsi="Tahoma" w:cs="Tahoma"/>
          <w:bCs/>
          <w:sz w:val="20"/>
          <w:szCs w:val="20"/>
        </w:rPr>
      </w:pPr>
    </w:p>
    <w:p w14:paraId="02F36AE4" w14:textId="7529E5AD" w:rsidR="00F97886" w:rsidRDefault="006C699E" w:rsidP="00FF267C">
      <w:pPr>
        <w:tabs>
          <w:tab w:val="left" w:pos="540"/>
        </w:tabs>
        <w:ind w:left="708" w:hanging="708"/>
        <w:jc w:val="both"/>
        <w:rPr>
          <w:rFonts w:ascii="Tahoma" w:hAnsi="Tahoma" w:cs="Tahoma"/>
          <w:sz w:val="20"/>
          <w:szCs w:val="20"/>
        </w:rPr>
      </w:pPr>
      <w:r>
        <w:rPr>
          <w:rFonts w:ascii="Tahoma" w:hAnsi="Tahoma" w:cs="Tahoma"/>
          <w:bCs/>
          <w:sz w:val="20"/>
          <w:szCs w:val="20"/>
        </w:rPr>
        <w:t>1</w:t>
      </w:r>
      <w:r w:rsidR="00FF267C" w:rsidRPr="00721EE2">
        <w:rPr>
          <w:rFonts w:ascii="Tahoma" w:hAnsi="Tahoma" w:cs="Tahoma"/>
          <w:bCs/>
          <w:sz w:val="20"/>
          <w:szCs w:val="20"/>
        </w:rPr>
        <w:t>.1</w:t>
      </w:r>
      <w:r w:rsidR="00FF267C" w:rsidRPr="00721EE2">
        <w:rPr>
          <w:rFonts w:ascii="Tahoma" w:hAnsi="Tahoma" w:cs="Tahoma"/>
          <w:sz w:val="20"/>
          <w:szCs w:val="20"/>
        </w:rPr>
        <w:tab/>
      </w:r>
      <w:r w:rsidR="00FF267C" w:rsidRPr="00721EE2">
        <w:rPr>
          <w:rFonts w:ascii="Tahoma" w:hAnsi="Tahoma" w:cs="Tahoma"/>
          <w:sz w:val="20"/>
          <w:szCs w:val="20"/>
        </w:rPr>
        <w:tab/>
      </w:r>
      <w:r w:rsidR="00F97886">
        <w:rPr>
          <w:rFonts w:ascii="Tahoma" w:hAnsi="Tahoma" w:cs="Tahoma"/>
          <w:sz w:val="20"/>
          <w:szCs w:val="20"/>
        </w:rPr>
        <w:t>L’AUTEUR</w:t>
      </w:r>
      <w:r w:rsidR="00F97886" w:rsidRPr="00721EE2">
        <w:rPr>
          <w:rFonts w:ascii="Tahoma" w:hAnsi="Tahoma" w:cs="Tahoma"/>
          <w:sz w:val="20"/>
          <w:szCs w:val="20"/>
        </w:rPr>
        <w:t xml:space="preserve"> </w:t>
      </w:r>
      <w:r w:rsidR="00F97886">
        <w:rPr>
          <w:rFonts w:ascii="Tahoma" w:hAnsi="Tahoma" w:cs="Tahoma"/>
          <w:sz w:val="20"/>
          <w:szCs w:val="20"/>
        </w:rPr>
        <w:t>cède à</w:t>
      </w:r>
      <w:r w:rsidR="00F97886" w:rsidRPr="00721EE2">
        <w:rPr>
          <w:rFonts w:ascii="Tahoma" w:hAnsi="Tahoma" w:cs="Tahoma"/>
          <w:sz w:val="20"/>
          <w:szCs w:val="20"/>
        </w:rPr>
        <w:t xml:space="preserve"> l’ÉDITEUR </w:t>
      </w:r>
      <w:r w:rsidR="00F97886" w:rsidRPr="006C699E">
        <w:rPr>
          <w:rFonts w:ascii="Tahoma" w:hAnsi="Tahoma" w:cs="Tahoma"/>
          <w:sz w:val="20"/>
          <w:szCs w:val="20"/>
        </w:rPr>
        <w:t xml:space="preserve">tous les droits, titres et intérêts, y compris les </w:t>
      </w:r>
      <w:r w:rsidR="00482585">
        <w:rPr>
          <w:rFonts w:ascii="Tahoma" w:hAnsi="Tahoma" w:cs="Tahoma"/>
          <w:sz w:val="20"/>
          <w:szCs w:val="20"/>
        </w:rPr>
        <w:t>droits d’auteur</w:t>
      </w:r>
      <w:r w:rsidR="00F97886" w:rsidRPr="006C699E">
        <w:rPr>
          <w:rFonts w:ascii="Tahoma" w:hAnsi="Tahoma" w:cs="Tahoma"/>
          <w:sz w:val="20"/>
          <w:szCs w:val="20"/>
        </w:rPr>
        <w:t>, qu’il détient sur les Œuvres</w:t>
      </w:r>
      <w:r w:rsidR="00F97886">
        <w:rPr>
          <w:rFonts w:ascii="Tahoma" w:hAnsi="Tahoma" w:cs="Tahoma"/>
          <w:sz w:val="20"/>
          <w:szCs w:val="20"/>
        </w:rPr>
        <w:t xml:space="preserve"> ainsi que sur les titres des Œuvres.</w:t>
      </w:r>
    </w:p>
    <w:p w14:paraId="4F5862C7" w14:textId="77777777" w:rsidR="00FF267C" w:rsidRPr="00721EE2" w:rsidRDefault="00FF267C" w:rsidP="00FF267C">
      <w:pPr>
        <w:jc w:val="both"/>
        <w:rPr>
          <w:rFonts w:ascii="Tahoma" w:hAnsi="Tahoma" w:cs="Tahoma"/>
          <w:b/>
          <w:sz w:val="20"/>
          <w:szCs w:val="20"/>
        </w:rPr>
      </w:pPr>
    </w:p>
    <w:p w14:paraId="0CD23DBF" w14:textId="3E19B010" w:rsidR="00FF267C" w:rsidRPr="006C699E" w:rsidRDefault="006C699E" w:rsidP="00F97886">
      <w:pPr>
        <w:pStyle w:val="Corpsdetexte3"/>
        <w:tabs>
          <w:tab w:val="left" w:pos="720"/>
        </w:tabs>
        <w:spacing w:after="0"/>
        <w:ind w:left="720" w:hanging="720"/>
        <w:jc w:val="both"/>
        <w:rPr>
          <w:rFonts w:ascii="Tahoma" w:hAnsi="Tahoma" w:cs="Tahoma"/>
          <w:sz w:val="20"/>
          <w:szCs w:val="20"/>
          <w:highlight w:val="yellow"/>
        </w:rPr>
      </w:pPr>
      <w:r>
        <w:rPr>
          <w:rFonts w:ascii="Tahoma" w:hAnsi="Tahoma" w:cs="Tahoma"/>
          <w:bCs/>
          <w:sz w:val="20"/>
          <w:szCs w:val="20"/>
        </w:rPr>
        <w:t>1</w:t>
      </w:r>
      <w:r w:rsidR="00FF267C" w:rsidRPr="00721EE2">
        <w:rPr>
          <w:rFonts w:ascii="Tahoma" w:hAnsi="Tahoma" w:cs="Tahoma"/>
          <w:bCs/>
          <w:sz w:val="20"/>
          <w:szCs w:val="20"/>
        </w:rPr>
        <w:t>.2</w:t>
      </w:r>
      <w:r w:rsidR="00FF267C" w:rsidRPr="00721EE2">
        <w:rPr>
          <w:rFonts w:ascii="Tahoma" w:hAnsi="Tahoma" w:cs="Tahoma"/>
          <w:sz w:val="20"/>
          <w:szCs w:val="20"/>
        </w:rPr>
        <w:tab/>
      </w:r>
      <w:r w:rsidR="003B081E">
        <w:rPr>
          <w:rFonts w:ascii="Tahoma" w:hAnsi="Tahoma" w:cs="Tahoma"/>
          <w:sz w:val="20"/>
          <w:szCs w:val="20"/>
        </w:rPr>
        <w:t>Sans limiter la généralité de ce qui précède, l</w:t>
      </w:r>
      <w:r w:rsidR="00F97886">
        <w:rPr>
          <w:rFonts w:ascii="Tahoma" w:hAnsi="Tahoma" w:cs="Tahoma"/>
          <w:sz w:val="20"/>
          <w:szCs w:val="20"/>
        </w:rPr>
        <w:t>es</w:t>
      </w:r>
      <w:r w:rsidR="00FF267C" w:rsidRPr="00721EE2">
        <w:rPr>
          <w:rFonts w:ascii="Tahoma" w:hAnsi="Tahoma" w:cs="Tahoma"/>
          <w:sz w:val="20"/>
          <w:szCs w:val="20"/>
        </w:rPr>
        <w:t xml:space="preserve"> droits ainsi </w:t>
      </w:r>
      <w:r w:rsidR="00FF267C" w:rsidRPr="00F97886">
        <w:rPr>
          <w:rFonts w:ascii="Tahoma" w:hAnsi="Tahoma" w:cs="Tahoma"/>
          <w:sz w:val="20"/>
          <w:szCs w:val="20"/>
        </w:rPr>
        <w:t>cédés comport</w:t>
      </w:r>
      <w:r w:rsidR="00441938" w:rsidRPr="00F97886">
        <w:rPr>
          <w:rFonts w:ascii="Tahoma" w:hAnsi="Tahoma" w:cs="Tahoma"/>
          <w:sz w:val="20"/>
          <w:szCs w:val="20"/>
        </w:rPr>
        <w:t>ent</w:t>
      </w:r>
      <w:r w:rsidR="00F97886">
        <w:rPr>
          <w:rFonts w:ascii="Tahoma" w:hAnsi="Tahoma" w:cs="Tahoma"/>
          <w:sz w:val="20"/>
          <w:szCs w:val="20"/>
        </w:rPr>
        <w:t xml:space="preserve"> le droit exclus</w:t>
      </w:r>
      <w:r w:rsidR="00FF267C" w:rsidRPr="00F97886">
        <w:rPr>
          <w:rFonts w:ascii="Tahoma" w:hAnsi="Tahoma" w:cs="Tahoma"/>
          <w:sz w:val="20"/>
          <w:szCs w:val="20"/>
        </w:rPr>
        <w:t>if d’exploitation des Œuvres</w:t>
      </w:r>
      <w:r>
        <w:rPr>
          <w:rFonts w:ascii="Tahoma" w:hAnsi="Tahoma" w:cs="Tahoma"/>
          <w:sz w:val="20"/>
          <w:szCs w:val="20"/>
        </w:rPr>
        <w:t xml:space="preserve"> (et de leurs titres)</w:t>
      </w:r>
      <w:r w:rsidR="00441938" w:rsidRPr="00F97886">
        <w:rPr>
          <w:rFonts w:ascii="Tahoma" w:hAnsi="Tahoma" w:cs="Tahoma"/>
          <w:sz w:val="20"/>
          <w:szCs w:val="20"/>
        </w:rPr>
        <w:t xml:space="preserve"> en toutes</w:t>
      </w:r>
      <w:r w:rsidR="00441938">
        <w:rPr>
          <w:rFonts w:ascii="Tahoma" w:hAnsi="Tahoma" w:cs="Tahoma"/>
          <w:sz w:val="20"/>
          <w:szCs w:val="20"/>
        </w:rPr>
        <w:t xml:space="preserve"> langues,</w:t>
      </w:r>
      <w:r w:rsidR="00FF267C" w:rsidRPr="00721EE2">
        <w:rPr>
          <w:rFonts w:ascii="Tahoma" w:hAnsi="Tahoma" w:cs="Tahoma"/>
          <w:sz w:val="20"/>
          <w:szCs w:val="20"/>
        </w:rPr>
        <w:t xml:space="preserve"> sous quelque forme et par quelque moyen que </w:t>
      </w:r>
      <w:r w:rsidR="00FF267C">
        <w:rPr>
          <w:rFonts w:ascii="Tahoma" w:hAnsi="Tahoma" w:cs="Tahoma"/>
          <w:sz w:val="20"/>
          <w:szCs w:val="20"/>
        </w:rPr>
        <w:t>ce soit</w:t>
      </w:r>
      <w:r w:rsidR="00441938">
        <w:rPr>
          <w:rFonts w:ascii="Tahoma" w:hAnsi="Tahoma" w:cs="Tahoma"/>
          <w:sz w:val="20"/>
          <w:szCs w:val="20"/>
        </w:rPr>
        <w:t>, connu ou à découvrir,</w:t>
      </w:r>
      <w:r w:rsidR="00FF267C">
        <w:rPr>
          <w:rFonts w:ascii="Tahoma" w:hAnsi="Tahoma" w:cs="Tahoma"/>
          <w:sz w:val="20"/>
          <w:szCs w:val="20"/>
        </w:rPr>
        <w:t xml:space="preserve"> </w:t>
      </w:r>
      <w:r w:rsidR="00F97886">
        <w:rPr>
          <w:rFonts w:ascii="Tahoma" w:hAnsi="Tahoma" w:cs="Tahoma"/>
          <w:sz w:val="20"/>
          <w:szCs w:val="20"/>
        </w:rPr>
        <w:t>y compris notam</w:t>
      </w:r>
      <w:r w:rsidR="00F97886" w:rsidRPr="00E94471">
        <w:rPr>
          <w:rFonts w:ascii="Tahoma" w:hAnsi="Tahoma" w:cs="Tahoma"/>
          <w:sz w:val="20"/>
          <w:szCs w:val="20"/>
        </w:rPr>
        <w:t>ment :</w:t>
      </w:r>
      <w:r w:rsidR="00FF267C" w:rsidRPr="00E94471">
        <w:rPr>
          <w:rFonts w:ascii="Tahoma" w:hAnsi="Tahoma" w:cs="Tahoma"/>
          <w:sz w:val="20"/>
          <w:szCs w:val="20"/>
        </w:rPr>
        <w:t xml:space="preserve"> </w:t>
      </w:r>
      <w:r w:rsidR="00441938" w:rsidRPr="00E94471">
        <w:rPr>
          <w:rFonts w:ascii="Tahoma" w:hAnsi="Tahoma" w:cs="Tahoma"/>
          <w:sz w:val="20"/>
          <w:szCs w:val="20"/>
        </w:rPr>
        <w:t>le</w:t>
      </w:r>
      <w:r w:rsidR="00FF267C" w:rsidRPr="00E94471">
        <w:rPr>
          <w:rFonts w:ascii="Tahoma" w:hAnsi="Tahoma" w:cs="Tahoma"/>
          <w:sz w:val="20"/>
          <w:szCs w:val="20"/>
        </w:rPr>
        <w:t xml:space="preserve"> droit </w:t>
      </w:r>
      <w:r w:rsidR="00441938" w:rsidRPr="00E94471">
        <w:rPr>
          <w:rFonts w:ascii="Tahoma" w:hAnsi="Tahoma" w:cs="Tahoma"/>
          <w:sz w:val="20"/>
          <w:szCs w:val="20"/>
        </w:rPr>
        <w:t xml:space="preserve">exclusif </w:t>
      </w:r>
      <w:r w:rsidR="00FF267C" w:rsidRPr="00E94471">
        <w:rPr>
          <w:rFonts w:ascii="Tahoma" w:hAnsi="Tahoma" w:cs="Tahoma"/>
          <w:sz w:val="20"/>
          <w:szCs w:val="20"/>
        </w:rPr>
        <w:t xml:space="preserve">de </w:t>
      </w:r>
      <w:r w:rsidR="00441938" w:rsidRPr="00E94471">
        <w:rPr>
          <w:rFonts w:ascii="Tahoma" w:hAnsi="Tahoma" w:cs="Tahoma"/>
          <w:sz w:val="20"/>
          <w:szCs w:val="20"/>
        </w:rPr>
        <w:t xml:space="preserve">fixer, </w:t>
      </w:r>
      <w:r w:rsidR="00482585">
        <w:rPr>
          <w:rFonts w:ascii="Tahoma" w:hAnsi="Tahoma" w:cs="Tahoma"/>
          <w:sz w:val="20"/>
          <w:szCs w:val="20"/>
        </w:rPr>
        <w:t xml:space="preserve">produire, </w:t>
      </w:r>
      <w:r w:rsidR="00441938" w:rsidRPr="00E94471">
        <w:rPr>
          <w:rFonts w:ascii="Tahoma" w:hAnsi="Tahoma" w:cs="Tahoma"/>
          <w:sz w:val="20"/>
          <w:szCs w:val="20"/>
        </w:rPr>
        <w:t xml:space="preserve">reproduire, </w:t>
      </w:r>
      <w:r w:rsidR="00E94471" w:rsidRPr="00E94471">
        <w:rPr>
          <w:rFonts w:ascii="Tahoma" w:hAnsi="Tahoma" w:cs="Tahoma"/>
          <w:sz w:val="20"/>
          <w:szCs w:val="20"/>
        </w:rPr>
        <w:t xml:space="preserve">éditer, </w:t>
      </w:r>
      <w:r w:rsidR="008049C4" w:rsidRPr="00E94471">
        <w:rPr>
          <w:rFonts w:ascii="Tahoma" w:hAnsi="Tahoma" w:cs="Tahoma"/>
          <w:sz w:val="20"/>
          <w:szCs w:val="20"/>
        </w:rPr>
        <w:t xml:space="preserve">publier, </w:t>
      </w:r>
      <w:r w:rsidR="00E94471" w:rsidRPr="00E94471">
        <w:rPr>
          <w:rFonts w:ascii="Tahoma" w:hAnsi="Tahoma" w:cs="Tahoma"/>
          <w:sz w:val="20"/>
          <w:szCs w:val="20"/>
        </w:rPr>
        <w:t>vendre, louer,</w:t>
      </w:r>
      <w:r w:rsidR="00FF267C" w:rsidRPr="00E94471">
        <w:rPr>
          <w:rFonts w:ascii="Tahoma" w:hAnsi="Tahoma" w:cs="Tahoma"/>
          <w:sz w:val="20"/>
          <w:szCs w:val="20"/>
        </w:rPr>
        <w:t xml:space="preserve"> </w:t>
      </w:r>
      <w:r w:rsidR="00482585">
        <w:rPr>
          <w:rFonts w:ascii="Tahoma" w:hAnsi="Tahoma" w:cs="Tahoma"/>
          <w:sz w:val="20"/>
          <w:szCs w:val="20"/>
        </w:rPr>
        <w:t xml:space="preserve">représenter, </w:t>
      </w:r>
      <w:r w:rsidR="00441938" w:rsidRPr="00E94471">
        <w:rPr>
          <w:rFonts w:ascii="Tahoma" w:hAnsi="Tahoma" w:cs="Tahoma"/>
          <w:sz w:val="20"/>
          <w:szCs w:val="20"/>
        </w:rPr>
        <w:t>mettre à la disposition, communiquer</w:t>
      </w:r>
      <w:r w:rsidR="00FF267C" w:rsidRPr="00E94471">
        <w:rPr>
          <w:rFonts w:ascii="Tahoma" w:hAnsi="Tahoma" w:cs="Tahoma"/>
          <w:sz w:val="20"/>
          <w:szCs w:val="20"/>
        </w:rPr>
        <w:t xml:space="preserve"> au public</w:t>
      </w:r>
      <w:r w:rsidR="00441938" w:rsidRPr="00E94471">
        <w:rPr>
          <w:rFonts w:ascii="Tahoma" w:hAnsi="Tahoma" w:cs="Tahoma"/>
          <w:sz w:val="20"/>
          <w:szCs w:val="20"/>
        </w:rPr>
        <w:t>, y compris</w:t>
      </w:r>
      <w:r w:rsidR="00FF267C" w:rsidRPr="00E94471">
        <w:rPr>
          <w:rFonts w:ascii="Tahoma" w:hAnsi="Tahoma" w:cs="Tahoma"/>
          <w:sz w:val="20"/>
          <w:szCs w:val="20"/>
        </w:rPr>
        <w:t xml:space="preserve"> </w:t>
      </w:r>
      <w:r w:rsidR="00441938" w:rsidRPr="00E94471">
        <w:rPr>
          <w:rFonts w:ascii="Tahoma" w:hAnsi="Tahoma" w:cs="Tahoma"/>
          <w:sz w:val="20"/>
          <w:szCs w:val="20"/>
        </w:rPr>
        <w:t xml:space="preserve">par télécommunication, exécuter </w:t>
      </w:r>
      <w:r w:rsidR="00482585">
        <w:rPr>
          <w:rFonts w:ascii="Tahoma" w:hAnsi="Tahoma" w:cs="Tahoma"/>
          <w:sz w:val="20"/>
          <w:szCs w:val="20"/>
        </w:rPr>
        <w:t xml:space="preserve">ou présenter </w:t>
      </w:r>
      <w:r w:rsidR="00441938" w:rsidRPr="00E94471">
        <w:rPr>
          <w:rFonts w:ascii="Tahoma" w:hAnsi="Tahoma" w:cs="Tahoma"/>
          <w:sz w:val="20"/>
          <w:szCs w:val="20"/>
        </w:rPr>
        <w:t xml:space="preserve">en </w:t>
      </w:r>
      <w:r w:rsidR="00441938" w:rsidRPr="00482585">
        <w:rPr>
          <w:rFonts w:ascii="Tahoma" w:hAnsi="Tahoma" w:cs="Tahoma"/>
          <w:sz w:val="20"/>
          <w:szCs w:val="20"/>
        </w:rPr>
        <w:t>public</w:t>
      </w:r>
      <w:r w:rsidR="00FF267C" w:rsidRPr="00482585">
        <w:rPr>
          <w:rFonts w:ascii="Tahoma" w:hAnsi="Tahoma" w:cs="Tahoma"/>
          <w:sz w:val="20"/>
          <w:szCs w:val="20"/>
        </w:rPr>
        <w:t>,</w:t>
      </w:r>
      <w:r w:rsidR="00441938" w:rsidRPr="00482585">
        <w:rPr>
          <w:rFonts w:ascii="Tahoma" w:hAnsi="Tahoma" w:cs="Tahoma"/>
          <w:sz w:val="20"/>
          <w:szCs w:val="20"/>
        </w:rPr>
        <w:t xml:space="preserve"> </w:t>
      </w:r>
      <w:r w:rsidR="003B081E">
        <w:rPr>
          <w:rFonts w:ascii="Tahoma" w:hAnsi="Tahoma" w:cs="Tahoma"/>
          <w:color w:val="333333"/>
          <w:sz w:val="20"/>
          <w:szCs w:val="20"/>
        </w:rPr>
        <w:lastRenderedPageBreak/>
        <w:t>distribuer</w:t>
      </w:r>
      <w:r w:rsidR="00482585" w:rsidRPr="00482585">
        <w:rPr>
          <w:rFonts w:ascii="Tahoma" w:hAnsi="Tahoma" w:cs="Tahoma"/>
          <w:color w:val="333333"/>
          <w:sz w:val="20"/>
          <w:szCs w:val="20"/>
        </w:rPr>
        <w:t xml:space="preserve">, </w:t>
      </w:r>
      <w:r w:rsidR="00441938" w:rsidRPr="00482585">
        <w:rPr>
          <w:rFonts w:ascii="Tahoma" w:hAnsi="Tahoma" w:cs="Tahoma"/>
          <w:sz w:val="20"/>
          <w:szCs w:val="20"/>
        </w:rPr>
        <w:t>adapter,</w:t>
      </w:r>
      <w:r w:rsidRPr="00482585">
        <w:rPr>
          <w:rFonts w:ascii="Tahoma" w:hAnsi="Tahoma" w:cs="Tahoma"/>
          <w:sz w:val="20"/>
          <w:szCs w:val="20"/>
        </w:rPr>
        <w:t xml:space="preserve"> fragmenter ou autrement modifier,</w:t>
      </w:r>
      <w:r w:rsidR="00441938" w:rsidRPr="00482585">
        <w:rPr>
          <w:rFonts w:ascii="Tahoma" w:hAnsi="Tahoma" w:cs="Tahoma"/>
          <w:sz w:val="20"/>
          <w:szCs w:val="20"/>
        </w:rPr>
        <w:t xml:space="preserve"> traduire, arranger</w:t>
      </w:r>
      <w:r w:rsidRPr="00482585">
        <w:rPr>
          <w:rFonts w:ascii="Tahoma" w:hAnsi="Tahoma" w:cs="Tahoma"/>
          <w:sz w:val="20"/>
          <w:szCs w:val="20"/>
        </w:rPr>
        <w:t xml:space="preserve">, </w:t>
      </w:r>
      <w:r w:rsidR="00885AA8" w:rsidRPr="00482585">
        <w:rPr>
          <w:rFonts w:ascii="Tahoma" w:hAnsi="Tahoma" w:cs="Tahoma"/>
          <w:sz w:val="20"/>
          <w:szCs w:val="20"/>
        </w:rPr>
        <w:t xml:space="preserve">synchroniser, </w:t>
      </w:r>
      <w:r w:rsidR="000C4E09" w:rsidRPr="00482585">
        <w:rPr>
          <w:rFonts w:ascii="Tahoma" w:hAnsi="Tahoma" w:cs="Tahoma"/>
          <w:sz w:val="20"/>
          <w:szCs w:val="20"/>
        </w:rPr>
        <w:t xml:space="preserve">exploiter sous forme de </w:t>
      </w:r>
      <w:r w:rsidR="000C4E09" w:rsidRPr="00482585">
        <w:rPr>
          <w:rFonts w:ascii="Tahoma" w:hAnsi="Tahoma" w:cs="Tahoma"/>
          <w:i/>
          <w:sz w:val="20"/>
          <w:szCs w:val="20"/>
        </w:rPr>
        <w:t>grands</w:t>
      </w:r>
      <w:r w:rsidR="000C4E09" w:rsidRPr="00885AA8">
        <w:rPr>
          <w:rFonts w:ascii="Tahoma" w:hAnsi="Tahoma" w:cs="Tahoma"/>
          <w:i/>
          <w:sz w:val="20"/>
          <w:szCs w:val="20"/>
        </w:rPr>
        <w:t xml:space="preserve"> </w:t>
      </w:r>
      <w:r w:rsidR="000C4E09" w:rsidRPr="003B081E">
        <w:rPr>
          <w:rFonts w:ascii="Tahoma" w:hAnsi="Tahoma" w:cs="Tahoma"/>
          <w:i/>
          <w:sz w:val="20"/>
          <w:szCs w:val="20"/>
        </w:rPr>
        <w:t>droits</w:t>
      </w:r>
      <w:r w:rsidR="00885AA8" w:rsidRPr="00885AA8">
        <w:rPr>
          <w:rFonts w:ascii="Tahoma" w:hAnsi="Tahoma" w:cs="Tahoma"/>
          <w:sz w:val="20"/>
          <w:szCs w:val="20"/>
        </w:rPr>
        <w:t xml:space="preserve"> et</w:t>
      </w:r>
      <w:r w:rsidR="000C4E09" w:rsidRPr="00885AA8">
        <w:rPr>
          <w:rFonts w:ascii="Tahoma" w:hAnsi="Tahoma" w:cs="Tahoma"/>
          <w:sz w:val="20"/>
          <w:szCs w:val="20"/>
        </w:rPr>
        <w:t xml:space="preserve"> </w:t>
      </w:r>
      <w:r w:rsidR="00E94471" w:rsidRPr="00885AA8">
        <w:rPr>
          <w:rFonts w:ascii="Tahoma" w:hAnsi="Tahoma" w:cs="Tahoma"/>
          <w:sz w:val="20"/>
          <w:szCs w:val="20"/>
        </w:rPr>
        <w:t>incorporer à toute œuvre existante ou à être créée</w:t>
      </w:r>
      <w:r w:rsidR="00FF267C" w:rsidRPr="00885AA8">
        <w:rPr>
          <w:rFonts w:ascii="Tahoma" w:hAnsi="Tahoma" w:cs="Tahoma"/>
          <w:sz w:val="20"/>
          <w:szCs w:val="20"/>
        </w:rPr>
        <w:t>.</w:t>
      </w:r>
    </w:p>
    <w:p w14:paraId="78977D82" w14:textId="1E1CBFC7" w:rsidR="000C4E09" w:rsidRDefault="00F97886" w:rsidP="00F97886">
      <w:pPr>
        <w:pStyle w:val="Corpsdetexte3"/>
        <w:tabs>
          <w:tab w:val="left" w:pos="720"/>
        </w:tabs>
        <w:spacing w:after="0"/>
        <w:ind w:left="720" w:hanging="720"/>
        <w:jc w:val="both"/>
        <w:rPr>
          <w:rFonts w:ascii="Tahoma" w:hAnsi="Tahoma" w:cs="Tahoma"/>
          <w:sz w:val="20"/>
          <w:szCs w:val="20"/>
        </w:rPr>
      </w:pPr>
      <w:r w:rsidRPr="00E94471">
        <w:rPr>
          <w:rFonts w:ascii="Tahoma" w:hAnsi="Tahoma" w:cs="Tahoma"/>
          <w:sz w:val="20"/>
          <w:szCs w:val="20"/>
        </w:rPr>
        <w:tab/>
      </w:r>
    </w:p>
    <w:p w14:paraId="66B6DC1C" w14:textId="77777777" w:rsidR="00F97886" w:rsidRDefault="000C4E09" w:rsidP="00F97886">
      <w:pPr>
        <w:pStyle w:val="Corpsdetexte3"/>
        <w:tabs>
          <w:tab w:val="left" w:pos="720"/>
        </w:tabs>
        <w:spacing w:after="0"/>
        <w:ind w:left="720" w:hanging="720"/>
        <w:jc w:val="both"/>
        <w:rPr>
          <w:rFonts w:ascii="Tahoma" w:hAnsi="Tahoma" w:cs="Tahoma"/>
          <w:sz w:val="20"/>
          <w:szCs w:val="20"/>
        </w:rPr>
      </w:pPr>
      <w:r>
        <w:rPr>
          <w:rFonts w:ascii="Tahoma" w:hAnsi="Tahoma" w:cs="Tahoma"/>
          <w:sz w:val="20"/>
          <w:szCs w:val="20"/>
        </w:rPr>
        <w:tab/>
      </w:r>
      <w:r w:rsidR="00F97886" w:rsidRPr="00E94471">
        <w:rPr>
          <w:rFonts w:ascii="Tahoma" w:hAnsi="Tahoma" w:cs="Tahoma"/>
          <w:sz w:val="20"/>
          <w:szCs w:val="20"/>
        </w:rPr>
        <w:t>Pour plus de précision</w:t>
      </w:r>
      <w:r w:rsidR="008049C4" w:rsidRPr="00E94471">
        <w:rPr>
          <w:rFonts w:ascii="Tahoma" w:hAnsi="Tahoma" w:cs="Tahoma"/>
          <w:sz w:val="20"/>
          <w:szCs w:val="20"/>
        </w:rPr>
        <w:t>,</w:t>
      </w:r>
      <w:r w:rsidR="00F97886" w:rsidRPr="00E94471">
        <w:rPr>
          <w:rFonts w:ascii="Tahoma" w:hAnsi="Tahoma" w:cs="Tahoma"/>
          <w:sz w:val="20"/>
          <w:szCs w:val="20"/>
        </w:rPr>
        <w:t xml:space="preserve"> la présente cession comporte la totalité des droits qui sont et seront reconnus et attribués aux auteurs sur leurs œuvres, soit par les lois de tous pays, soit par les conventions internationales existantes ou futures.</w:t>
      </w:r>
      <w:r w:rsidR="00F97886">
        <w:rPr>
          <w:rFonts w:ascii="Tahoma" w:hAnsi="Tahoma" w:cs="Tahoma"/>
          <w:sz w:val="20"/>
          <w:szCs w:val="20"/>
        </w:rPr>
        <w:t> </w:t>
      </w:r>
    </w:p>
    <w:p w14:paraId="10270FFE" w14:textId="77777777" w:rsidR="008049C4" w:rsidRPr="00E94471" w:rsidRDefault="008049C4" w:rsidP="008049C4">
      <w:pPr>
        <w:jc w:val="both"/>
        <w:rPr>
          <w:rFonts w:ascii="Tahoma" w:hAnsi="Tahoma" w:cs="Tahoma"/>
          <w:sz w:val="20"/>
          <w:szCs w:val="20"/>
        </w:rPr>
      </w:pPr>
    </w:p>
    <w:p w14:paraId="459D3361" w14:textId="45D9625D" w:rsidR="008049C4" w:rsidRPr="00E94471" w:rsidRDefault="006C699E" w:rsidP="008049C4">
      <w:pPr>
        <w:tabs>
          <w:tab w:val="left" w:pos="540"/>
        </w:tabs>
        <w:ind w:left="705" w:hanging="705"/>
        <w:jc w:val="both"/>
        <w:rPr>
          <w:rFonts w:ascii="Tahoma" w:hAnsi="Tahoma" w:cs="Tahoma"/>
          <w:sz w:val="20"/>
          <w:szCs w:val="20"/>
        </w:rPr>
      </w:pPr>
      <w:r>
        <w:rPr>
          <w:rFonts w:ascii="Tahoma" w:hAnsi="Tahoma" w:cs="Tahoma"/>
          <w:bCs/>
          <w:sz w:val="20"/>
          <w:szCs w:val="20"/>
        </w:rPr>
        <w:t>1</w:t>
      </w:r>
      <w:r w:rsidR="008049C4" w:rsidRPr="00E94471">
        <w:rPr>
          <w:rFonts w:ascii="Tahoma" w:hAnsi="Tahoma" w:cs="Tahoma"/>
          <w:bCs/>
          <w:sz w:val="20"/>
          <w:szCs w:val="20"/>
        </w:rPr>
        <w:t>.</w:t>
      </w:r>
      <w:r w:rsidR="00E94471" w:rsidRPr="00E94471">
        <w:rPr>
          <w:rFonts w:ascii="Tahoma" w:hAnsi="Tahoma" w:cs="Tahoma"/>
          <w:bCs/>
          <w:sz w:val="20"/>
          <w:szCs w:val="20"/>
        </w:rPr>
        <w:t>3</w:t>
      </w:r>
      <w:r w:rsidR="008049C4" w:rsidRPr="00E94471">
        <w:rPr>
          <w:rFonts w:ascii="Tahoma" w:hAnsi="Tahoma" w:cs="Tahoma"/>
          <w:sz w:val="20"/>
          <w:szCs w:val="20"/>
        </w:rPr>
        <w:tab/>
      </w:r>
      <w:r w:rsidR="008049C4" w:rsidRPr="00E94471">
        <w:rPr>
          <w:rFonts w:ascii="Tahoma" w:hAnsi="Tahoma" w:cs="Tahoma"/>
          <w:sz w:val="20"/>
          <w:szCs w:val="20"/>
        </w:rPr>
        <w:tab/>
        <w:t xml:space="preserve">Il est expressément précisé que les droits cédés aux présentes comprennent également </w:t>
      </w:r>
      <w:r w:rsidR="00482585">
        <w:rPr>
          <w:rFonts w:ascii="Tahoma" w:hAnsi="Tahoma" w:cs="Tahoma"/>
          <w:sz w:val="20"/>
          <w:szCs w:val="20"/>
        </w:rPr>
        <w:t>tous les droits sur les</w:t>
      </w:r>
      <w:r w:rsidR="008049C4" w:rsidRPr="00E94471">
        <w:rPr>
          <w:rFonts w:ascii="Tahoma" w:hAnsi="Tahoma" w:cs="Tahoma"/>
          <w:sz w:val="20"/>
          <w:szCs w:val="20"/>
        </w:rPr>
        <w:t xml:space="preserve"> titre</w:t>
      </w:r>
      <w:r w:rsidR="00E94471" w:rsidRPr="00E94471">
        <w:rPr>
          <w:rFonts w:ascii="Tahoma" w:hAnsi="Tahoma" w:cs="Tahoma"/>
          <w:sz w:val="20"/>
          <w:szCs w:val="20"/>
        </w:rPr>
        <w:t>s</w:t>
      </w:r>
      <w:r w:rsidR="008049C4" w:rsidRPr="00E94471">
        <w:rPr>
          <w:rFonts w:ascii="Tahoma" w:hAnsi="Tahoma" w:cs="Tahoma"/>
          <w:sz w:val="20"/>
          <w:szCs w:val="20"/>
        </w:rPr>
        <w:t xml:space="preserve"> de</w:t>
      </w:r>
      <w:r w:rsidR="00E94471" w:rsidRPr="00E94471">
        <w:rPr>
          <w:rFonts w:ascii="Tahoma" w:hAnsi="Tahoma" w:cs="Tahoma"/>
          <w:sz w:val="20"/>
          <w:szCs w:val="20"/>
        </w:rPr>
        <w:t xml:space="preserve">s </w:t>
      </w:r>
      <w:r w:rsidR="008049C4" w:rsidRPr="00E94471">
        <w:rPr>
          <w:rFonts w:ascii="Tahoma" w:hAnsi="Tahoma" w:cs="Tahoma"/>
          <w:sz w:val="20"/>
          <w:szCs w:val="20"/>
        </w:rPr>
        <w:t>Œuvre</w:t>
      </w:r>
      <w:r w:rsidR="00E94471" w:rsidRPr="00E94471">
        <w:rPr>
          <w:rFonts w:ascii="Tahoma" w:hAnsi="Tahoma" w:cs="Tahoma"/>
          <w:sz w:val="20"/>
          <w:szCs w:val="20"/>
        </w:rPr>
        <w:t>s</w:t>
      </w:r>
      <w:r w:rsidR="008049C4" w:rsidRPr="00E94471">
        <w:rPr>
          <w:rFonts w:ascii="Tahoma" w:hAnsi="Tahoma" w:cs="Tahoma"/>
          <w:sz w:val="20"/>
          <w:szCs w:val="20"/>
        </w:rPr>
        <w:t xml:space="preserve">. </w:t>
      </w:r>
    </w:p>
    <w:p w14:paraId="3AC8DB3E" w14:textId="77777777" w:rsidR="008049C4" w:rsidRPr="00E94471" w:rsidRDefault="008049C4" w:rsidP="00F97886">
      <w:pPr>
        <w:pStyle w:val="Corpsdetexte3"/>
        <w:tabs>
          <w:tab w:val="left" w:pos="720"/>
        </w:tabs>
        <w:spacing w:after="0"/>
        <w:ind w:left="720" w:hanging="720"/>
        <w:jc w:val="both"/>
        <w:rPr>
          <w:rFonts w:ascii="Tahoma" w:hAnsi="Tahoma" w:cs="Tahoma"/>
          <w:sz w:val="20"/>
          <w:szCs w:val="20"/>
        </w:rPr>
      </w:pPr>
    </w:p>
    <w:p w14:paraId="468FAC8B" w14:textId="77777777" w:rsidR="00E94471" w:rsidRDefault="006C699E" w:rsidP="00E94471">
      <w:pPr>
        <w:jc w:val="both"/>
        <w:rPr>
          <w:rFonts w:ascii="Tahoma" w:hAnsi="Tahoma" w:cs="Tahoma"/>
          <w:b/>
          <w:sz w:val="20"/>
          <w:szCs w:val="20"/>
        </w:rPr>
      </w:pPr>
      <w:r>
        <w:rPr>
          <w:rFonts w:ascii="Tahoma" w:hAnsi="Tahoma" w:cs="Tahoma"/>
          <w:sz w:val="20"/>
          <w:szCs w:val="20"/>
        </w:rPr>
        <w:t>1</w:t>
      </w:r>
      <w:r w:rsidR="00E94471" w:rsidRPr="00E94471">
        <w:rPr>
          <w:rFonts w:ascii="Tahoma" w:hAnsi="Tahoma" w:cs="Tahoma"/>
          <w:sz w:val="20"/>
          <w:szCs w:val="20"/>
        </w:rPr>
        <w:t>.4</w:t>
      </w:r>
      <w:r w:rsidR="00E94471" w:rsidRPr="00E94471">
        <w:rPr>
          <w:rFonts w:ascii="Tahoma" w:hAnsi="Tahoma" w:cs="Tahoma"/>
          <w:sz w:val="20"/>
          <w:szCs w:val="20"/>
        </w:rPr>
        <w:tab/>
        <w:t xml:space="preserve">L’AUTEUR conserve tous les droits moraux </w:t>
      </w:r>
      <w:r w:rsidR="00E94471">
        <w:rPr>
          <w:rFonts w:ascii="Tahoma" w:hAnsi="Tahoma" w:cs="Tahoma"/>
          <w:sz w:val="20"/>
          <w:szCs w:val="20"/>
        </w:rPr>
        <w:t>qu’il pourrait détenir à l’égard des Œuvres.</w:t>
      </w:r>
    </w:p>
    <w:p w14:paraId="10DB343B" w14:textId="16FEFA92" w:rsidR="00E94471" w:rsidRDefault="00E94471" w:rsidP="00E94471">
      <w:pPr>
        <w:jc w:val="both"/>
        <w:rPr>
          <w:rFonts w:ascii="Tahoma" w:hAnsi="Tahoma" w:cs="Tahoma"/>
          <w:b/>
          <w:sz w:val="20"/>
          <w:szCs w:val="20"/>
        </w:rPr>
      </w:pPr>
    </w:p>
    <w:p w14:paraId="446F65D8" w14:textId="77777777" w:rsidR="00E94471" w:rsidRDefault="00E94471" w:rsidP="00E94471">
      <w:pPr>
        <w:jc w:val="both"/>
        <w:rPr>
          <w:rFonts w:ascii="Tahoma" w:hAnsi="Tahoma" w:cs="Tahoma"/>
          <w:b/>
          <w:sz w:val="20"/>
          <w:szCs w:val="20"/>
        </w:rPr>
      </w:pPr>
    </w:p>
    <w:p w14:paraId="00A2E1F8" w14:textId="77777777" w:rsidR="00E94471" w:rsidRPr="0038247C" w:rsidRDefault="00E94471" w:rsidP="00E94471">
      <w:pPr>
        <w:jc w:val="both"/>
        <w:rPr>
          <w:rFonts w:ascii="Tahoma" w:hAnsi="Tahoma" w:cs="Tahoma"/>
          <w:sz w:val="20"/>
          <w:szCs w:val="20"/>
        </w:rPr>
      </w:pPr>
      <w:r w:rsidRPr="002A0D6B">
        <w:rPr>
          <w:rFonts w:ascii="Tahoma" w:hAnsi="Tahoma" w:cs="Tahoma"/>
          <w:b/>
          <w:sz w:val="20"/>
          <w:szCs w:val="20"/>
        </w:rPr>
        <w:t xml:space="preserve">ARTICLE </w:t>
      </w:r>
      <w:r w:rsidR="006C699E">
        <w:rPr>
          <w:rFonts w:ascii="Tahoma" w:hAnsi="Tahoma" w:cs="Tahoma"/>
          <w:b/>
          <w:sz w:val="20"/>
          <w:szCs w:val="20"/>
        </w:rPr>
        <w:t>2</w:t>
      </w:r>
      <w:r w:rsidRPr="002A0D6B">
        <w:rPr>
          <w:rFonts w:ascii="Tahoma" w:hAnsi="Tahoma" w:cs="Tahoma"/>
          <w:b/>
          <w:sz w:val="20"/>
          <w:szCs w:val="20"/>
        </w:rPr>
        <w:t xml:space="preserve"> – </w:t>
      </w:r>
      <w:r>
        <w:rPr>
          <w:rFonts w:ascii="Tahoma" w:hAnsi="Tahoma" w:cs="Tahoma"/>
          <w:b/>
          <w:sz w:val="20"/>
          <w:szCs w:val="20"/>
        </w:rPr>
        <w:t xml:space="preserve">DURÉE ET TERRITOIRE </w:t>
      </w:r>
    </w:p>
    <w:p w14:paraId="03C39A0D" w14:textId="77777777" w:rsidR="00E94471" w:rsidRDefault="00E94471" w:rsidP="00F97886">
      <w:pPr>
        <w:pStyle w:val="Corpsdetexte3"/>
        <w:tabs>
          <w:tab w:val="left" w:pos="720"/>
        </w:tabs>
        <w:spacing w:after="0"/>
        <w:ind w:left="720" w:hanging="720"/>
        <w:jc w:val="both"/>
        <w:rPr>
          <w:rFonts w:ascii="Tahoma" w:hAnsi="Tahoma" w:cs="Tahoma"/>
          <w:sz w:val="20"/>
          <w:szCs w:val="20"/>
        </w:rPr>
      </w:pPr>
    </w:p>
    <w:p w14:paraId="01F9859F" w14:textId="06D0480E" w:rsidR="00F97886" w:rsidRPr="00721EE2" w:rsidRDefault="006C699E" w:rsidP="00F97886">
      <w:pPr>
        <w:tabs>
          <w:tab w:val="left" w:pos="540"/>
        </w:tabs>
        <w:ind w:left="708" w:hanging="708"/>
        <w:jc w:val="both"/>
        <w:rPr>
          <w:rFonts w:ascii="Tahoma" w:hAnsi="Tahoma" w:cs="Tahoma"/>
          <w:sz w:val="20"/>
          <w:szCs w:val="20"/>
        </w:rPr>
      </w:pPr>
      <w:r>
        <w:rPr>
          <w:rFonts w:ascii="Tahoma" w:hAnsi="Tahoma" w:cs="Tahoma"/>
          <w:sz w:val="20"/>
          <w:szCs w:val="20"/>
        </w:rPr>
        <w:t>2</w:t>
      </w:r>
      <w:r w:rsidR="00E94471">
        <w:rPr>
          <w:rFonts w:ascii="Tahoma" w:hAnsi="Tahoma" w:cs="Tahoma"/>
          <w:sz w:val="20"/>
          <w:szCs w:val="20"/>
        </w:rPr>
        <w:t>.1</w:t>
      </w:r>
      <w:r w:rsidR="00F97886">
        <w:rPr>
          <w:rFonts w:ascii="Tahoma" w:hAnsi="Tahoma" w:cs="Tahoma"/>
          <w:sz w:val="20"/>
          <w:szCs w:val="20"/>
        </w:rPr>
        <w:tab/>
      </w:r>
      <w:r w:rsidR="00F97886">
        <w:rPr>
          <w:rFonts w:ascii="Tahoma" w:hAnsi="Tahoma" w:cs="Tahoma"/>
          <w:sz w:val="20"/>
          <w:szCs w:val="20"/>
        </w:rPr>
        <w:tab/>
      </w:r>
      <w:r w:rsidR="00F97886" w:rsidRPr="00F97886">
        <w:rPr>
          <w:rFonts w:ascii="Tahoma" w:hAnsi="Tahoma" w:cs="Tahoma"/>
          <w:sz w:val="20"/>
          <w:szCs w:val="20"/>
        </w:rPr>
        <w:t>La présente cession est consentie pour toute la durée de la protection actuellement accordée et qui sera accordée dans l’avenir aux</w:t>
      </w:r>
      <w:r w:rsidR="00F97886">
        <w:rPr>
          <w:rFonts w:ascii="Tahoma" w:hAnsi="Tahoma" w:cs="Tahoma"/>
          <w:sz w:val="20"/>
          <w:szCs w:val="20"/>
        </w:rPr>
        <w:t xml:space="preserve"> auteurs par les lois de tous les pays ainsi que par les conventions internationales actuelles et futures (ci-après la « </w:t>
      </w:r>
      <w:r w:rsidR="00F97886" w:rsidRPr="000D53C0">
        <w:rPr>
          <w:rFonts w:ascii="Tahoma" w:hAnsi="Tahoma" w:cs="Tahoma"/>
          <w:b/>
          <w:sz w:val="20"/>
          <w:szCs w:val="20"/>
        </w:rPr>
        <w:t>Durée</w:t>
      </w:r>
      <w:r w:rsidR="00F97886">
        <w:rPr>
          <w:rFonts w:ascii="Tahoma" w:hAnsi="Tahoma" w:cs="Tahoma"/>
          <w:sz w:val="20"/>
          <w:szCs w:val="20"/>
        </w:rPr>
        <w:t> ») et</w:t>
      </w:r>
      <w:r w:rsidR="00F97886" w:rsidRPr="00721EE2">
        <w:rPr>
          <w:rFonts w:ascii="Tahoma" w:hAnsi="Tahoma" w:cs="Tahoma"/>
          <w:sz w:val="20"/>
          <w:szCs w:val="20"/>
        </w:rPr>
        <w:t xml:space="preserve"> </w:t>
      </w:r>
      <w:r w:rsidR="00F97886">
        <w:rPr>
          <w:rFonts w:ascii="Tahoma" w:hAnsi="Tahoma" w:cs="Tahoma"/>
          <w:sz w:val="20"/>
          <w:szCs w:val="20"/>
        </w:rPr>
        <w:t>pour le monde entier (ci-après le « </w:t>
      </w:r>
      <w:r w:rsidR="00F97886" w:rsidRPr="000D53C0">
        <w:rPr>
          <w:rFonts w:ascii="Tahoma" w:hAnsi="Tahoma" w:cs="Tahoma"/>
          <w:b/>
          <w:sz w:val="20"/>
          <w:szCs w:val="20"/>
        </w:rPr>
        <w:t>Territoire</w:t>
      </w:r>
      <w:r w:rsidR="00F97886">
        <w:rPr>
          <w:rFonts w:ascii="Tahoma" w:hAnsi="Tahoma" w:cs="Tahoma"/>
          <w:sz w:val="20"/>
          <w:szCs w:val="20"/>
        </w:rPr>
        <w:t> »).</w:t>
      </w:r>
    </w:p>
    <w:p w14:paraId="5C87D9C4" w14:textId="77777777" w:rsidR="00FC0228" w:rsidRDefault="00FC0228" w:rsidP="00FC0228">
      <w:pPr>
        <w:rPr>
          <w:rFonts w:ascii="Arial" w:hAnsi="Arial" w:cs="Arial"/>
          <w:sz w:val="20"/>
          <w:szCs w:val="20"/>
        </w:rPr>
      </w:pPr>
    </w:p>
    <w:p w14:paraId="62BA2D30" w14:textId="77777777" w:rsidR="00E60794" w:rsidRDefault="00E60794" w:rsidP="00FC0228">
      <w:pPr>
        <w:rPr>
          <w:rFonts w:ascii="Arial" w:hAnsi="Arial" w:cs="Arial"/>
          <w:sz w:val="20"/>
          <w:szCs w:val="20"/>
        </w:rPr>
      </w:pPr>
    </w:p>
    <w:p w14:paraId="1B6488EB" w14:textId="77777777" w:rsidR="00414509" w:rsidRPr="00E94471" w:rsidRDefault="00414509" w:rsidP="00FC0228">
      <w:pPr>
        <w:rPr>
          <w:rFonts w:ascii="Tahoma" w:hAnsi="Tahoma" w:cs="Tahoma"/>
          <w:b/>
          <w:sz w:val="20"/>
          <w:szCs w:val="20"/>
        </w:rPr>
      </w:pPr>
      <w:r w:rsidRPr="00E94471">
        <w:rPr>
          <w:rFonts w:ascii="Tahoma" w:hAnsi="Tahoma" w:cs="Tahoma"/>
          <w:b/>
          <w:sz w:val="20"/>
          <w:szCs w:val="20"/>
        </w:rPr>
        <w:t xml:space="preserve">ARTICLE </w:t>
      </w:r>
      <w:r w:rsidR="006C699E">
        <w:rPr>
          <w:rFonts w:ascii="Tahoma" w:hAnsi="Tahoma" w:cs="Tahoma"/>
          <w:b/>
          <w:sz w:val="20"/>
          <w:szCs w:val="20"/>
        </w:rPr>
        <w:t>3</w:t>
      </w:r>
      <w:r w:rsidRPr="00E94471">
        <w:rPr>
          <w:rFonts w:ascii="Tahoma" w:hAnsi="Tahoma" w:cs="Tahoma"/>
          <w:b/>
          <w:sz w:val="20"/>
          <w:szCs w:val="20"/>
        </w:rPr>
        <w:t xml:space="preserve"> – ENGAGEMENT DE L’ÉDITEUR</w:t>
      </w:r>
    </w:p>
    <w:p w14:paraId="7AE56A39" w14:textId="77777777" w:rsidR="00414509" w:rsidRPr="00E94471" w:rsidRDefault="00414509" w:rsidP="00FC0228">
      <w:pPr>
        <w:rPr>
          <w:rFonts w:ascii="Tahoma" w:hAnsi="Tahoma" w:cs="Tahoma"/>
          <w:sz w:val="20"/>
          <w:szCs w:val="20"/>
        </w:rPr>
      </w:pPr>
    </w:p>
    <w:p w14:paraId="4E28F827" w14:textId="793BF7F9" w:rsidR="00414509" w:rsidRDefault="006C699E" w:rsidP="00745722">
      <w:pPr>
        <w:ind w:left="705" w:hanging="705"/>
        <w:jc w:val="both"/>
        <w:rPr>
          <w:rFonts w:ascii="Tahoma" w:hAnsi="Tahoma" w:cs="Tahoma"/>
          <w:sz w:val="20"/>
          <w:szCs w:val="20"/>
        </w:rPr>
      </w:pPr>
      <w:r>
        <w:rPr>
          <w:rFonts w:ascii="Tahoma" w:hAnsi="Tahoma" w:cs="Tahoma"/>
          <w:sz w:val="20"/>
          <w:szCs w:val="20"/>
        </w:rPr>
        <w:t>3</w:t>
      </w:r>
      <w:r w:rsidR="00414509" w:rsidRPr="00E94471">
        <w:rPr>
          <w:rFonts w:ascii="Tahoma" w:hAnsi="Tahoma" w:cs="Tahoma"/>
          <w:sz w:val="20"/>
          <w:szCs w:val="20"/>
        </w:rPr>
        <w:t>.1</w:t>
      </w:r>
      <w:r w:rsidR="00414509" w:rsidRPr="00E94471">
        <w:rPr>
          <w:rFonts w:ascii="Tahoma" w:hAnsi="Tahoma" w:cs="Tahoma"/>
          <w:sz w:val="20"/>
          <w:szCs w:val="20"/>
        </w:rPr>
        <w:tab/>
        <w:t>L’ÉDITEUR s’engage à effectuer des démarches raisonnables, conforme</w:t>
      </w:r>
      <w:r>
        <w:rPr>
          <w:rFonts w:ascii="Tahoma" w:hAnsi="Tahoma" w:cs="Tahoma"/>
          <w:sz w:val="20"/>
          <w:szCs w:val="20"/>
        </w:rPr>
        <w:t>s</w:t>
      </w:r>
      <w:r w:rsidR="00414509" w:rsidRPr="00E94471">
        <w:rPr>
          <w:rFonts w:ascii="Tahoma" w:hAnsi="Tahoma" w:cs="Tahoma"/>
          <w:sz w:val="20"/>
          <w:szCs w:val="20"/>
        </w:rPr>
        <w:t xml:space="preserve"> aux us et coutume</w:t>
      </w:r>
      <w:r>
        <w:rPr>
          <w:rFonts w:ascii="Tahoma" w:hAnsi="Tahoma" w:cs="Tahoma"/>
          <w:sz w:val="20"/>
          <w:szCs w:val="20"/>
        </w:rPr>
        <w:t>s</w:t>
      </w:r>
      <w:r w:rsidR="00414509" w:rsidRPr="00E94471">
        <w:rPr>
          <w:rFonts w:ascii="Tahoma" w:hAnsi="Tahoma" w:cs="Tahoma"/>
          <w:sz w:val="20"/>
          <w:szCs w:val="20"/>
        </w:rPr>
        <w:t xml:space="preserve"> de l’industrie de l’édition musicale au Québec, </w:t>
      </w:r>
      <w:r w:rsidR="005531C5" w:rsidRPr="00E94471">
        <w:rPr>
          <w:rFonts w:ascii="Tahoma" w:hAnsi="Tahoma" w:cs="Tahoma"/>
          <w:sz w:val="20"/>
          <w:szCs w:val="20"/>
        </w:rPr>
        <w:t xml:space="preserve">afin que les </w:t>
      </w:r>
      <w:r>
        <w:rPr>
          <w:rFonts w:ascii="Tahoma" w:hAnsi="Tahoma" w:cs="Tahoma"/>
          <w:sz w:val="20"/>
          <w:szCs w:val="20"/>
        </w:rPr>
        <w:t>Œuvres</w:t>
      </w:r>
      <w:r w:rsidR="005531C5" w:rsidRPr="00E94471">
        <w:rPr>
          <w:rFonts w:ascii="Tahoma" w:hAnsi="Tahoma" w:cs="Tahoma"/>
          <w:sz w:val="20"/>
          <w:szCs w:val="20"/>
        </w:rPr>
        <w:t xml:space="preserve"> soient exploitées </w:t>
      </w:r>
      <w:r w:rsidR="00745722" w:rsidRPr="00E94471">
        <w:rPr>
          <w:rFonts w:ascii="Tahoma" w:hAnsi="Tahoma" w:cs="Tahoma"/>
          <w:sz w:val="20"/>
          <w:szCs w:val="20"/>
        </w:rPr>
        <w:t xml:space="preserve">sous </w:t>
      </w:r>
      <w:r>
        <w:rPr>
          <w:rFonts w:ascii="Tahoma" w:hAnsi="Tahoma" w:cs="Tahoma"/>
          <w:sz w:val="20"/>
          <w:szCs w:val="20"/>
        </w:rPr>
        <w:t>une forme ou par un</w:t>
      </w:r>
      <w:r w:rsidR="00745722" w:rsidRPr="00E94471">
        <w:rPr>
          <w:rFonts w:ascii="Tahoma" w:hAnsi="Tahoma" w:cs="Tahoma"/>
          <w:sz w:val="20"/>
          <w:szCs w:val="20"/>
        </w:rPr>
        <w:t xml:space="preserve"> moyen </w:t>
      </w:r>
      <w:r>
        <w:rPr>
          <w:rFonts w:ascii="Tahoma" w:hAnsi="Tahoma" w:cs="Tahoma"/>
          <w:sz w:val="20"/>
          <w:szCs w:val="20"/>
        </w:rPr>
        <w:t>quelconque</w:t>
      </w:r>
      <w:r w:rsidR="00482585">
        <w:rPr>
          <w:rFonts w:ascii="Tahoma" w:hAnsi="Tahoma" w:cs="Tahoma"/>
          <w:sz w:val="20"/>
          <w:szCs w:val="20"/>
        </w:rPr>
        <w:t>, y compris, sans limiter la généralité de ce qui précède, par</w:t>
      </w:r>
      <w:r w:rsidR="001E44F3">
        <w:rPr>
          <w:rFonts w:ascii="Tahoma" w:hAnsi="Tahoma" w:cs="Tahoma"/>
          <w:sz w:val="20"/>
          <w:szCs w:val="20"/>
        </w:rPr>
        <w:t xml:space="preserve"> le biais de</w:t>
      </w:r>
      <w:r w:rsidR="00482585">
        <w:rPr>
          <w:rFonts w:ascii="Tahoma" w:hAnsi="Tahoma" w:cs="Tahoma"/>
          <w:sz w:val="20"/>
          <w:szCs w:val="20"/>
        </w:rPr>
        <w:t xml:space="preserve"> </w:t>
      </w:r>
      <w:r w:rsidR="00753300">
        <w:rPr>
          <w:rFonts w:ascii="Tahoma" w:hAnsi="Tahoma" w:cs="Tahoma"/>
          <w:sz w:val="20"/>
          <w:szCs w:val="20"/>
        </w:rPr>
        <w:t>leur</w:t>
      </w:r>
      <w:r w:rsidR="00482585">
        <w:rPr>
          <w:rFonts w:ascii="Tahoma" w:hAnsi="Tahoma" w:cs="Tahoma"/>
          <w:sz w:val="20"/>
          <w:szCs w:val="20"/>
        </w:rPr>
        <w:t xml:space="preserve"> communication au public, </w:t>
      </w:r>
      <w:r w:rsidR="00753300">
        <w:rPr>
          <w:rFonts w:ascii="Tahoma" w:hAnsi="Tahoma" w:cs="Tahoma"/>
          <w:sz w:val="20"/>
          <w:szCs w:val="20"/>
        </w:rPr>
        <w:t>leur</w:t>
      </w:r>
      <w:r w:rsidR="00482585">
        <w:rPr>
          <w:rFonts w:ascii="Tahoma" w:hAnsi="Tahoma" w:cs="Tahoma"/>
          <w:sz w:val="20"/>
          <w:szCs w:val="20"/>
        </w:rPr>
        <w:t xml:space="preserve"> exécution publique ou </w:t>
      </w:r>
      <w:r w:rsidR="00753300">
        <w:rPr>
          <w:rFonts w:ascii="Tahoma" w:hAnsi="Tahoma" w:cs="Tahoma"/>
          <w:sz w:val="20"/>
          <w:szCs w:val="20"/>
        </w:rPr>
        <w:t>leur</w:t>
      </w:r>
      <w:r w:rsidR="00482585">
        <w:rPr>
          <w:rFonts w:ascii="Tahoma" w:hAnsi="Tahoma" w:cs="Tahoma"/>
          <w:sz w:val="20"/>
          <w:szCs w:val="20"/>
        </w:rPr>
        <w:t xml:space="preserve"> reproduction</w:t>
      </w:r>
      <w:r w:rsidR="00745722" w:rsidRPr="00E94471">
        <w:rPr>
          <w:rFonts w:ascii="Tahoma" w:hAnsi="Tahoma" w:cs="Tahoma"/>
          <w:sz w:val="20"/>
          <w:szCs w:val="20"/>
        </w:rPr>
        <w:t>.</w:t>
      </w:r>
    </w:p>
    <w:p w14:paraId="5E4C731B" w14:textId="35E8C257" w:rsidR="00753300" w:rsidRPr="004B48A1" w:rsidRDefault="00753300" w:rsidP="00745722">
      <w:pPr>
        <w:ind w:left="705" w:hanging="705"/>
        <w:jc w:val="both"/>
        <w:rPr>
          <w:rFonts w:ascii="Tahoma" w:hAnsi="Tahoma" w:cs="Tahoma"/>
          <w:sz w:val="20"/>
          <w:szCs w:val="20"/>
        </w:rPr>
      </w:pPr>
    </w:p>
    <w:p w14:paraId="3D745893" w14:textId="7BCFCC41" w:rsidR="00753300" w:rsidRPr="004B48A1" w:rsidRDefault="00753300" w:rsidP="00745722">
      <w:pPr>
        <w:ind w:left="705" w:hanging="705"/>
        <w:jc w:val="both"/>
        <w:rPr>
          <w:rFonts w:ascii="Tahoma" w:hAnsi="Tahoma" w:cs="Tahoma"/>
          <w:sz w:val="20"/>
          <w:szCs w:val="20"/>
        </w:rPr>
      </w:pPr>
      <w:r w:rsidRPr="004B48A1">
        <w:rPr>
          <w:rFonts w:ascii="Tahoma" w:hAnsi="Tahoma" w:cs="Tahoma"/>
          <w:sz w:val="20"/>
          <w:szCs w:val="20"/>
        </w:rPr>
        <w:t>3.2</w:t>
      </w:r>
      <w:r w:rsidRPr="004B48A1">
        <w:rPr>
          <w:rFonts w:ascii="Tahoma" w:hAnsi="Tahoma" w:cs="Tahoma"/>
          <w:sz w:val="20"/>
          <w:szCs w:val="20"/>
        </w:rPr>
        <w:tab/>
        <w:t xml:space="preserve">L’ÉDITEUR s’engage en outre à </w:t>
      </w:r>
      <w:r w:rsidR="004B48A1">
        <w:rPr>
          <w:rFonts w:ascii="Tahoma" w:hAnsi="Tahoma" w:cs="Tahoma"/>
          <w:sz w:val="20"/>
          <w:szCs w:val="20"/>
        </w:rPr>
        <w:t>assurer</w:t>
      </w:r>
      <w:r w:rsidR="004B48A1" w:rsidRPr="004B48A1">
        <w:rPr>
          <w:rFonts w:ascii="Tahoma" w:hAnsi="Tahoma" w:cs="Tahoma"/>
          <w:sz w:val="20"/>
          <w:szCs w:val="20"/>
        </w:rPr>
        <w:t xml:space="preserve"> </w:t>
      </w:r>
      <w:r w:rsidRPr="004B48A1">
        <w:rPr>
          <w:rFonts w:ascii="Tahoma" w:hAnsi="Tahoma" w:cs="Tahoma"/>
          <w:sz w:val="20"/>
          <w:szCs w:val="20"/>
        </w:rPr>
        <w:t xml:space="preserve">l’administration des </w:t>
      </w:r>
      <w:r w:rsidR="004B48A1">
        <w:rPr>
          <w:rFonts w:ascii="Tahoma" w:hAnsi="Tahoma" w:cs="Tahoma"/>
          <w:sz w:val="20"/>
          <w:szCs w:val="20"/>
        </w:rPr>
        <w:t>droits cédés</w:t>
      </w:r>
      <w:r w:rsidRPr="004B48A1">
        <w:rPr>
          <w:rFonts w:ascii="Tahoma" w:hAnsi="Tahoma" w:cs="Tahoma"/>
          <w:sz w:val="20"/>
          <w:szCs w:val="20"/>
        </w:rPr>
        <w:t>, laquelle comprend notamment la déclaration des Œuvres auprès des sociétés de gestion de droits d’auteur, la conclusion de toute convention les concernant et l’établissement d’état de comptes.</w:t>
      </w:r>
    </w:p>
    <w:p w14:paraId="14C4DC4B" w14:textId="77777777" w:rsidR="00414509" w:rsidRPr="00414509" w:rsidRDefault="00414509" w:rsidP="00FC0228">
      <w:pPr>
        <w:rPr>
          <w:rFonts w:ascii="Arial" w:hAnsi="Arial" w:cs="Arial"/>
          <w:sz w:val="20"/>
          <w:szCs w:val="20"/>
          <w:lang w:val="fr-CA"/>
        </w:rPr>
      </w:pPr>
    </w:p>
    <w:p w14:paraId="5F43E0D7" w14:textId="77777777" w:rsidR="008049C4" w:rsidRDefault="008049C4" w:rsidP="00FC0228">
      <w:pPr>
        <w:rPr>
          <w:rFonts w:ascii="Arial" w:hAnsi="Arial" w:cs="Arial"/>
          <w:sz w:val="20"/>
          <w:szCs w:val="20"/>
        </w:rPr>
      </w:pPr>
    </w:p>
    <w:p w14:paraId="4A158FC4" w14:textId="77777777" w:rsidR="008049C4" w:rsidRDefault="008049C4" w:rsidP="008049C4">
      <w:pPr>
        <w:jc w:val="both"/>
        <w:rPr>
          <w:rFonts w:ascii="Tahoma" w:hAnsi="Tahoma" w:cs="Tahoma"/>
          <w:b/>
          <w:sz w:val="20"/>
          <w:szCs w:val="20"/>
        </w:rPr>
      </w:pPr>
      <w:r w:rsidRPr="002A0D6B">
        <w:rPr>
          <w:rFonts w:ascii="Tahoma" w:hAnsi="Tahoma" w:cs="Tahoma"/>
          <w:b/>
          <w:sz w:val="20"/>
          <w:szCs w:val="20"/>
        </w:rPr>
        <w:t xml:space="preserve">ARTICLE </w:t>
      </w:r>
      <w:r w:rsidR="006C699E">
        <w:rPr>
          <w:rFonts w:ascii="Tahoma" w:hAnsi="Tahoma" w:cs="Tahoma"/>
          <w:b/>
          <w:sz w:val="20"/>
          <w:szCs w:val="20"/>
        </w:rPr>
        <w:t>4</w:t>
      </w:r>
      <w:r w:rsidRPr="002A0D6B">
        <w:rPr>
          <w:rFonts w:ascii="Tahoma" w:hAnsi="Tahoma" w:cs="Tahoma"/>
          <w:b/>
          <w:sz w:val="20"/>
          <w:szCs w:val="20"/>
        </w:rPr>
        <w:t xml:space="preserve"> – </w:t>
      </w:r>
      <w:r>
        <w:rPr>
          <w:rFonts w:ascii="Tahoma" w:hAnsi="Tahoma" w:cs="Tahoma"/>
          <w:b/>
          <w:sz w:val="20"/>
          <w:szCs w:val="20"/>
        </w:rPr>
        <w:t>ACCORDS DE L’AUTEUR</w:t>
      </w:r>
    </w:p>
    <w:p w14:paraId="38392F1D" w14:textId="77777777" w:rsidR="008049C4" w:rsidRDefault="008049C4" w:rsidP="008049C4">
      <w:pPr>
        <w:jc w:val="both"/>
        <w:rPr>
          <w:rFonts w:ascii="Tahoma" w:hAnsi="Tahoma" w:cs="Tahoma"/>
          <w:sz w:val="20"/>
          <w:szCs w:val="20"/>
        </w:rPr>
      </w:pPr>
    </w:p>
    <w:p w14:paraId="04D14E5F" w14:textId="7A8419C5" w:rsidR="008049C4" w:rsidRDefault="006C699E" w:rsidP="008049C4">
      <w:pPr>
        <w:ind w:left="705" w:hanging="705"/>
        <w:jc w:val="both"/>
        <w:rPr>
          <w:rFonts w:ascii="Tahoma" w:hAnsi="Tahoma" w:cs="Tahoma"/>
          <w:sz w:val="20"/>
          <w:szCs w:val="20"/>
        </w:rPr>
      </w:pPr>
      <w:r>
        <w:rPr>
          <w:rFonts w:ascii="Tahoma" w:hAnsi="Tahoma" w:cs="Tahoma"/>
          <w:sz w:val="20"/>
          <w:szCs w:val="20"/>
        </w:rPr>
        <w:t>4</w:t>
      </w:r>
      <w:r w:rsidR="008049C4">
        <w:rPr>
          <w:rFonts w:ascii="Tahoma" w:hAnsi="Tahoma" w:cs="Tahoma"/>
          <w:sz w:val="20"/>
          <w:szCs w:val="20"/>
        </w:rPr>
        <w:t xml:space="preserve">.1 </w:t>
      </w:r>
      <w:r w:rsidR="008049C4">
        <w:rPr>
          <w:rFonts w:ascii="Tahoma" w:hAnsi="Tahoma" w:cs="Tahoma"/>
          <w:sz w:val="20"/>
          <w:szCs w:val="20"/>
        </w:rPr>
        <w:tab/>
        <w:t xml:space="preserve">L’ÉDITEUR s’engage à soumettre à l’accord de </w:t>
      </w:r>
      <w:r w:rsidR="008049C4" w:rsidRPr="00424F61">
        <w:rPr>
          <w:rFonts w:ascii="Tahoma" w:hAnsi="Tahoma" w:cs="Tahoma"/>
          <w:sz w:val="20"/>
          <w:szCs w:val="20"/>
        </w:rPr>
        <w:t>l’AUTEUR toute modification de toute Œuvre visée</w:t>
      </w:r>
      <w:r w:rsidR="008049C4">
        <w:rPr>
          <w:rFonts w:ascii="Tahoma" w:hAnsi="Tahoma" w:cs="Tahoma"/>
          <w:sz w:val="20"/>
          <w:szCs w:val="20"/>
        </w:rPr>
        <w:t xml:space="preserve"> aux présentes, dont notamment :</w:t>
      </w:r>
    </w:p>
    <w:p w14:paraId="6CB83606" w14:textId="77777777" w:rsidR="008049C4" w:rsidRDefault="008049C4" w:rsidP="008049C4">
      <w:pPr>
        <w:jc w:val="both"/>
        <w:rPr>
          <w:rFonts w:ascii="Tahoma" w:hAnsi="Tahoma" w:cs="Tahoma"/>
          <w:sz w:val="20"/>
          <w:szCs w:val="20"/>
        </w:rPr>
      </w:pPr>
    </w:p>
    <w:p w14:paraId="71FD8820" w14:textId="77777777" w:rsidR="008049C4" w:rsidRDefault="008049C4" w:rsidP="008049C4">
      <w:pPr>
        <w:tabs>
          <w:tab w:val="left" w:pos="851"/>
          <w:tab w:val="left" w:pos="1134"/>
        </w:tabs>
        <w:jc w:val="both"/>
        <w:rPr>
          <w:rFonts w:ascii="Tahoma" w:hAnsi="Tahoma" w:cs="Tahoma"/>
          <w:sz w:val="20"/>
          <w:szCs w:val="20"/>
        </w:rPr>
      </w:pPr>
      <w:r>
        <w:rPr>
          <w:rFonts w:ascii="Tahoma" w:hAnsi="Tahoma" w:cs="Tahoma"/>
          <w:sz w:val="20"/>
          <w:szCs w:val="20"/>
        </w:rPr>
        <w:tab/>
        <w:t xml:space="preserve">- </w:t>
      </w:r>
      <w:r>
        <w:rPr>
          <w:rFonts w:ascii="Tahoma" w:hAnsi="Tahoma" w:cs="Tahoma"/>
          <w:sz w:val="20"/>
          <w:szCs w:val="20"/>
        </w:rPr>
        <w:tab/>
        <w:t>toute modification du titre d’une Œuvre,</w:t>
      </w:r>
    </w:p>
    <w:p w14:paraId="265C2EE2" w14:textId="77777777" w:rsidR="008049C4" w:rsidRDefault="008049C4" w:rsidP="008049C4">
      <w:pPr>
        <w:tabs>
          <w:tab w:val="left" w:pos="851"/>
          <w:tab w:val="left" w:pos="1134"/>
        </w:tabs>
        <w:jc w:val="both"/>
        <w:rPr>
          <w:rFonts w:ascii="Tahoma" w:hAnsi="Tahoma" w:cs="Tahoma"/>
          <w:sz w:val="20"/>
          <w:szCs w:val="20"/>
        </w:rPr>
      </w:pPr>
      <w:r>
        <w:rPr>
          <w:rFonts w:ascii="Tahoma" w:hAnsi="Tahoma" w:cs="Tahoma"/>
          <w:sz w:val="20"/>
          <w:szCs w:val="20"/>
        </w:rPr>
        <w:tab/>
        <w:t xml:space="preserve">- </w:t>
      </w:r>
      <w:r>
        <w:rPr>
          <w:rFonts w:ascii="Tahoma" w:hAnsi="Tahoma" w:cs="Tahoma"/>
          <w:sz w:val="20"/>
          <w:szCs w:val="20"/>
        </w:rPr>
        <w:tab/>
        <w:t>toute traduction ou adaptation des paroles d’une Œuvre dans une autre langue,</w:t>
      </w:r>
    </w:p>
    <w:p w14:paraId="67845569" w14:textId="77777777" w:rsidR="008049C4" w:rsidRDefault="008049C4" w:rsidP="008049C4">
      <w:pPr>
        <w:tabs>
          <w:tab w:val="left" w:pos="851"/>
          <w:tab w:val="left" w:pos="1134"/>
        </w:tabs>
        <w:jc w:val="both"/>
        <w:rPr>
          <w:rFonts w:ascii="Tahoma" w:hAnsi="Tahoma" w:cs="Tahoma"/>
          <w:sz w:val="20"/>
          <w:szCs w:val="20"/>
        </w:rPr>
      </w:pPr>
      <w:r>
        <w:rPr>
          <w:rFonts w:ascii="Tahoma" w:hAnsi="Tahoma" w:cs="Tahoma"/>
          <w:sz w:val="20"/>
          <w:szCs w:val="20"/>
        </w:rPr>
        <w:tab/>
        <w:t>-</w:t>
      </w:r>
      <w:r>
        <w:rPr>
          <w:rFonts w:ascii="Tahoma" w:hAnsi="Tahoma" w:cs="Tahoma"/>
          <w:sz w:val="20"/>
          <w:szCs w:val="20"/>
        </w:rPr>
        <w:tab/>
        <w:t>tout remplacement des paroles accompagnant la musique d’une Œuvre,</w:t>
      </w:r>
    </w:p>
    <w:p w14:paraId="5ACD9B3F" w14:textId="77777777" w:rsidR="008049C4" w:rsidRDefault="008049C4" w:rsidP="008049C4">
      <w:pPr>
        <w:tabs>
          <w:tab w:val="left" w:pos="851"/>
          <w:tab w:val="left" w:pos="1134"/>
        </w:tabs>
        <w:jc w:val="both"/>
        <w:rPr>
          <w:rFonts w:ascii="Tahoma" w:hAnsi="Tahoma" w:cs="Tahoma"/>
          <w:sz w:val="20"/>
          <w:szCs w:val="20"/>
        </w:rPr>
      </w:pPr>
      <w:r>
        <w:rPr>
          <w:rFonts w:ascii="Tahoma" w:hAnsi="Tahoma" w:cs="Tahoma"/>
          <w:sz w:val="20"/>
          <w:szCs w:val="20"/>
        </w:rPr>
        <w:tab/>
        <w:t>-</w:t>
      </w:r>
      <w:r>
        <w:rPr>
          <w:rFonts w:ascii="Tahoma" w:hAnsi="Tahoma" w:cs="Tahoma"/>
          <w:sz w:val="20"/>
          <w:szCs w:val="20"/>
        </w:rPr>
        <w:tab/>
        <w:t>tout remplacement de la musique accompagnant les paroles d’une Œuvre.</w:t>
      </w:r>
    </w:p>
    <w:p w14:paraId="1CC9B4A1" w14:textId="77777777" w:rsidR="008049C4" w:rsidRDefault="008049C4" w:rsidP="008049C4">
      <w:pPr>
        <w:tabs>
          <w:tab w:val="left" w:pos="851"/>
          <w:tab w:val="left" w:pos="1134"/>
        </w:tabs>
        <w:jc w:val="both"/>
        <w:rPr>
          <w:rFonts w:ascii="Tahoma" w:hAnsi="Tahoma" w:cs="Tahoma"/>
          <w:sz w:val="20"/>
          <w:szCs w:val="20"/>
        </w:rPr>
      </w:pPr>
    </w:p>
    <w:p w14:paraId="0C15EF09" w14:textId="793838E0" w:rsidR="00C94D6E" w:rsidRPr="00C872C6" w:rsidRDefault="006C699E" w:rsidP="00C872C6">
      <w:pPr>
        <w:ind w:left="705" w:hanging="705"/>
        <w:jc w:val="both"/>
        <w:rPr>
          <w:rFonts w:ascii="Tahoma" w:hAnsi="Tahoma" w:cs="Tahoma"/>
          <w:sz w:val="20"/>
          <w:szCs w:val="20"/>
        </w:rPr>
      </w:pPr>
      <w:r>
        <w:rPr>
          <w:rFonts w:ascii="Tahoma" w:hAnsi="Tahoma" w:cs="Tahoma"/>
          <w:sz w:val="20"/>
          <w:szCs w:val="20"/>
        </w:rPr>
        <w:t>4</w:t>
      </w:r>
      <w:r w:rsidR="00010D8B" w:rsidRPr="005531C5">
        <w:rPr>
          <w:rFonts w:ascii="Tahoma" w:hAnsi="Tahoma" w:cs="Tahoma"/>
          <w:sz w:val="20"/>
          <w:szCs w:val="20"/>
        </w:rPr>
        <w:t>.2</w:t>
      </w:r>
      <w:r w:rsidR="00010D8B" w:rsidRPr="005531C5">
        <w:rPr>
          <w:rFonts w:ascii="Tahoma" w:hAnsi="Tahoma" w:cs="Tahoma"/>
          <w:sz w:val="20"/>
          <w:szCs w:val="20"/>
        </w:rPr>
        <w:tab/>
      </w:r>
      <w:r w:rsidR="005531C5" w:rsidRPr="005531C5">
        <w:rPr>
          <w:rFonts w:ascii="Tahoma" w:hAnsi="Tahoma" w:cs="Tahoma"/>
          <w:sz w:val="20"/>
          <w:szCs w:val="20"/>
        </w:rPr>
        <w:t xml:space="preserve">L’ÉDITEUR informera l’AUTEUR de tout projet de modification d’une Œuvre, </w:t>
      </w:r>
      <w:r>
        <w:rPr>
          <w:rFonts w:ascii="Tahoma" w:hAnsi="Tahoma" w:cs="Tahoma"/>
          <w:sz w:val="20"/>
          <w:szCs w:val="20"/>
        </w:rPr>
        <w:t>ce dernier</w:t>
      </w:r>
      <w:r w:rsidR="005531C5" w:rsidRPr="005531C5">
        <w:rPr>
          <w:rFonts w:ascii="Tahoma" w:hAnsi="Tahoma" w:cs="Tahoma"/>
          <w:sz w:val="20"/>
          <w:szCs w:val="20"/>
        </w:rPr>
        <w:t xml:space="preserve"> s’engage</w:t>
      </w:r>
      <w:r>
        <w:rPr>
          <w:rFonts w:ascii="Tahoma" w:hAnsi="Tahoma" w:cs="Tahoma"/>
          <w:sz w:val="20"/>
          <w:szCs w:val="20"/>
        </w:rPr>
        <w:t>ant</w:t>
      </w:r>
      <w:r w:rsidR="005531C5" w:rsidRPr="005531C5">
        <w:rPr>
          <w:rFonts w:ascii="Tahoma" w:hAnsi="Tahoma" w:cs="Tahoma"/>
          <w:sz w:val="20"/>
          <w:szCs w:val="20"/>
        </w:rPr>
        <w:t xml:space="preserve"> à </w:t>
      </w:r>
      <w:r>
        <w:rPr>
          <w:rFonts w:ascii="Tahoma" w:hAnsi="Tahoma" w:cs="Tahoma"/>
          <w:sz w:val="20"/>
          <w:szCs w:val="20"/>
        </w:rPr>
        <w:t xml:space="preserve">lui </w:t>
      </w:r>
      <w:r w:rsidR="005531C5" w:rsidRPr="005531C5">
        <w:rPr>
          <w:rFonts w:ascii="Tahoma" w:hAnsi="Tahoma" w:cs="Tahoma"/>
          <w:sz w:val="20"/>
          <w:szCs w:val="20"/>
        </w:rPr>
        <w:t xml:space="preserve">répondre dans un délai </w:t>
      </w:r>
      <w:r w:rsidR="00482585">
        <w:rPr>
          <w:rFonts w:ascii="Tahoma" w:hAnsi="Tahoma" w:cs="Tahoma"/>
          <w:sz w:val="20"/>
          <w:szCs w:val="20"/>
        </w:rPr>
        <w:t>de dix (10) jours ouvrables</w:t>
      </w:r>
      <w:r w:rsidR="005531C5" w:rsidRPr="005531C5">
        <w:rPr>
          <w:rFonts w:ascii="Tahoma" w:hAnsi="Tahoma" w:cs="Tahoma"/>
          <w:sz w:val="20"/>
          <w:szCs w:val="20"/>
        </w:rPr>
        <w:t>.</w:t>
      </w:r>
      <w:r w:rsidR="00482585" w:rsidRPr="00482585">
        <w:rPr>
          <w:rFonts w:ascii="Tahoma" w:hAnsi="Tahoma" w:cs="Tahoma"/>
          <w:sz w:val="20"/>
          <w:szCs w:val="20"/>
        </w:rPr>
        <w:t xml:space="preserve"> </w:t>
      </w:r>
      <w:r w:rsidR="00482585" w:rsidRPr="002B0FE8">
        <w:rPr>
          <w:rFonts w:ascii="Tahoma" w:hAnsi="Tahoma" w:cs="Tahoma"/>
          <w:sz w:val="20"/>
          <w:szCs w:val="20"/>
        </w:rPr>
        <w:t xml:space="preserve">À défaut de réponse de </w:t>
      </w:r>
      <w:r w:rsidR="00482585">
        <w:rPr>
          <w:rFonts w:ascii="Tahoma" w:hAnsi="Tahoma" w:cs="Tahoma"/>
          <w:sz w:val="20"/>
          <w:szCs w:val="20"/>
        </w:rPr>
        <w:t>l’AUTEUR</w:t>
      </w:r>
      <w:r w:rsidR="00482585" w:rsidRPr="002B0FE8">
        <w:rPr>
          <w:rFonts w:ascii="Tahoma" w:hAnsi="Tahoma" w:cs="Tahoma"/>
          <w:sz w:val="20"/>
          <w:szCs w:val="20"/>
        </w:rPr>
        <w:t xml:space="preserve"> dans le délai imparti, ce dernier sera réputé avoir accepté </w:t>
      </w:r>
      <w:r w:rsidR="00482585">
        <w:rPr>
          <w:rFonts w:ascii="Tahoma" w:hAnsi="Tahoma" w:cs="Tahoma"/>
          <w:sz w:val="20"/>
          <w:szCs w:val="20"/>
        </w:rPr>
        <w:t>ledit projet de modification de l’</w:t>
      </w:r>
      <w:r w:rsidR="00482585" w:rsidRPr="005531C5">
        <w:rPr>
          <w:rFonts w:ascii="Tahoma" w:hAnsi="Tahoma" w:cs="Tahoma"/>
          <w:sz w:val="20"/>
          <w:szCs w:val="20"/>
        </w:rPr>
        <w:t>Œuvre</w:t>
      </w:r>
      <w:r w:rsidR="00482585" w:rsidRPr="002B0FE8">
        <w:rPr>
          <w:rFonts w:ascii="Tahoma" w:hAnsi="Tahoma" w:cs="Tahoma"/>
          <w:sz w:val="20"/>
          <w:szCs w:val="20"/>
        </w:rPr>
        <w:t>.</w:t>
      </w:r>
    </w:p>
    <w:p w14:paraId="19073C79" w14:textId="77777777" w:rsidR="00C94D6E" w:rsidRDefault="00C94D6E">
      <w:pPr>
        <w:rPr>
          <w:rFonts w:ascii="Tahoma" w:hAnsi="Tahoma" w:cs="Tahoma"/>
          <w:b/>
          <w:bCs/>
          <w:iCs/>
          <w:sz w:val="20"/>
          <w:szCs w:val="20"/>
        </w:rPr>
      </w:pPr>
      <w:r>
        <w:rPr>
          <w:rFonts w:ascii="Tahoma" w:hAnsi="Tahoma" w:cs="Tahoma"/>
          <w:i/>
          <w:sz w:val="20"/>
          <w:szCs w:val="20"/>
        </w:rPr>
        <w:br w:type="page"/>
      </w:r>
    </w:p>
    <w:p w14:paraId="0D92B67C" w14:textId="5ECA7C16" w:rsidR="00441938" w:rsidRPr="00FC0228" w:rsidRDefault="00441938" w:rsidP="00441938">
      <w:pPr>
        <w:pStyle w:val="Titre5"/>
        <w:spacing w:before="0"/>
        <w:rPr>
          <w:rFonts w:ascii="Tahoma" w:hAnsi="Tahoma" w:cs="Tahoma"/>
          <w:b w:val="0"/>
          <w:i w:val="0"/>
          <w:sz w:val="20"/>
          <w:szCs w:val="20"/>
        </w:rPr>
      </w:pPr>
      <w:r w:rsidRPr="00FC0228">
        <w:rPr>
          <w:rFonts w:ascii="Tahoma" w:hAnsi="Tahoma" w:cs="Tahoma"/>
          <w:i w:val="0"/>
          <w:sz w:val="20"/>
          <w:szCs w:val="20"/>
        </w:rPr>
        <w:lastRenderedPageBreak/>
        <w:t xml:space="preserve">ARTICLE </w:t>
      </w:r>
      <w:r w:rsidR="006C699E">
        <w:rPr>
          <w:rFonts w:ascii="Tahoma" w:hAnsi="Tahoma" w:cs="Tahoma"/>
          <w:i w:val="0"/>
          <w:sz w:val="20"/>
          <w:szCs w:val="20"/>
        </w:rPr>
        <w:t>5</w:t>
      </w:r>
      <w:r w:rsidRPr="00FC0228">
        <w:rPr>
          <w:rFonts w:ascii="Tahoma" w:hAnsi="Tahoma" w:cs="Tahoma"/>
          <w:i w:val="0"/>
          <w:sz w:val="20"/>
          <w:szCs w:val="20"/>
        </w:rPr>
        <w:t xml:space="preserve"> – RÉMUNÉRATION DE L'AUTEUR</w:t>
      </w:r>
    </w:p>
    <w:p w14:paraId="506F7DE6" w14:textId="77777777" w:rsidR="00441938" w:rsidRPr="00FC0228" w:rsidRDefault="00441938" w:rsidP="00441938">
      <w:pPr>
        <w:jc w:val="both"/>
        <w:rPr>
          <w:rFonts w:ascii="Tahoma" w:hAnsi="Tahoma" w:cs="Tahoma"/>
          <w:b/>
          <w:bCs/>
          <w:sz w:val="20"/>
          <w:szCs w:val="20"/>
          <w:u w:val="single"/>
        </w:rPr>
      </w:pPr>
    </w:p>
    <w:p w14:paraId="603DCC00" w14:textId="77777777" w:rsidR="00441938" w:rsidRDefault="006C699E" w:rsidP="00441938">
      <w:pPr>
        <w:tabs>
          <w:tab w:val="left" w:pos="540"/>
        </w:tabs>
        <w:ind w:left="705" w:hanging="705"/>
        <w:jc w:val="both"/>
        <w:rPr>
          <w:rFonts w:ascii="Tahoma" w:hAnsi="Tahoma" w:cs="Tahoma"/>
          <w:sz w:val="20"/>
          <w:szCs w:val="20"/>
        </w:rPr>
      </w:pPr>
      <w:r>
        <w:rPr>
          <w:rFonts w:ascii="Tahoma" w:hAnsi="Tahoma" w:cs="Tahoma"/>
          <w:bCs/>
          <w:sz w:val="20"/>
          <w:szCs w:val="20"/>
        </w:rPr>
        <w:t>5</w:t>
      </w:r>
      <w:r w:rsidR="00441938" w:rsidRPr="009F5C32">
        <w:rPr>
          <w:rFonts w:ascii="Tahoma" w:hAnsi="Tahoma" w:cs="Tahoma"/>
          <w:bCs/>
          <w:sz w:val="20"/>
          <w:szCs w:val="20"/>
        </w:rPr>
        <w:t>.1</w:t>
      </w:r>
      <w:r w:rsidR="00441938" w:rsidRPr="00721EE2">
        <w:rPr>
          <w:rFonts w:ascii="Tahoma" w:hAnsi="Tahoma" w:cs="Tahoma"/>
          <w:b/>
          <w:bCs/>
          <w:sz w:val="20"/>
          <w:szCs w:val="20"/>
        </w:rPr>
        <w:t xml:space="preserve"> </w:t>
      </w:r>
      <w:r w:rsidR="00441938" w:rsidRPr="00721EE2">
        <w:rPr>
          <w:rFonts w:ascii="Tahoma" w:hAnsi="Tahoma" w:cs="Tahoma"/>
          <w:sz w:val="20"/>
          <w:szCs w:val="20"/>
        </w:rPr>
        <w:tab/>
      </w:r>
      <w:r w:rsidR="00441938" w:rsidRPr="00721EE2">
        <w:rPr>
          <w:rFonts w:ascii="Tahoma" w:hAnsi="Tahoma" w:cs="Tahoma"/>
          <w:sz w:val="20"/>
          <w:szCs w:val="20"/>
        </w:rPr>
        <w:tab/>
        <w:t xml:space="preserve">En rémunération de la cession de ses droits, </w:t>
      </w:r>
      <w:r w:rsidR="00441938">
        <w:rPr>
          <w:rFonts w:ascii="Tahoma" w:hAnsi="Tahoma" w:cs="Tahoma"/>
          <w:sz w:val="20"/>
          <w:szCs w:val="20"/>
        </w:rPr>
        <w:t>l’AUTEUR</w:t>
      </w:r>
      <w:r w:rsidR="00441938" w:rsidRPr="00721EE2">
        <w:rPr>
          <w:rFonts w:ascii="Tahoma" w:hAnsi="Tahoma" w:cs="Tahoma"/>
          <w:sz w:val="20"/>
          <w:szCs w:val="20"/>
        </w:rPr>
        <w:t xml:space="preserve"> percevra de l’ÉDITEUR</w:t>
      </w:r>
      <w:r w:rsidR="00441938">
        <w:rPr>
          <w:rFonts w:ascii="Tahoma" w:hAnsi="Tahoma" w:cs="Tahoma"/>
          <w:sz w:val="20"/>
          <w:szCs w:val="20"/>
        </w:rPr>
        <w:t xml:space="preserve">, relativement à l’exploitation de toute </w:t>
      </w:r>
      <w:r w:rsidR="00FC0228">
        <w:rPr>
          <w:rFonts w:ascii="Tahoma" w:hAnsi="Tahoma" w:cs="Tahoma"/>
          <w:sz w:val="20"/>
          <w:szCs w:val="20"/>
        </w:rPr>
        <w:t>Œuvre</w:t>
      </w:r>
      <w:r w:rsidR="00441938">
        <w:rPr>
          <w:rFonts w:ascii="Tahoma" w:hAnsi="Tahoma" w:cs="Tahoma"/>
          <w:sz w:val="20"/>
          <w:szCs w:val="20"/>
        </w:rPr>
        <w:t>,</w:t>
      </w:r>
      <w:r w:rsidR="00441938" w:rsidRPr="00721EE2">
        <w:rPr>
          <w:rFonts w:ascii="Tahoma" w:hAnsi="Tahoma" w:cs="Tahoma"/>
          <w:sz w:val="20"/>
          <w:szCs w:val="20"/>
        </w:rPr>
        <w:t xml:space="preserve"> une rémunération égale</w:t>
      </w:r>
      <w:r w:rsidR="00441938">
        <w:rPr>
          <w:rFonts w:ascii="Tahoma" w:hAnsi="Tahoma" w:cs="Tahoma"/>
          <w:sz w:val="20"/>
          <w:szCs w:val="20"/>
        </w:rPr>
        <w:t> :</w:t>
      </w:r>
    </w:p>
    <w:p w14:paraId="3DC807F9" w14:textId="77777777" w:rsidR="00441938" w:rsidRDefault="00441938" w:rsidP="00441938">
      <w:pPr>
        <w:tabs>
          <w:tab w:val="left" w:pos="540"/>
        </w:tabs>
        <w:ind w:left="708"/>
        <w:jc w:val="both"/>
        <w:rPr>
          <w:rFonts w:ascii="Tahoma" w:hAnsi="Tahoma" w:cs="Tahoma"/>
          <w:sz w:val="20"/>
          <w:szCs w:val="20"/>
        </w:rPr>
      </w:pPr>
    </w:p>
    <w:p w14:paraId="3DE6AB7B" w14:textId="77777777" w:rsidR="00441938" w:rsidRPr="00E94471" w:rsidRDefault="00441938" w:rsidP="00441938">
      <w:pPr>
        <w:pStyle w:val="Paragraphedeliste"/>
        <w:numPr>
          <w:ilvl w:val="0"/>
          <w:numId w:val="2"/>
        </w:numPr>
        <w:tabs>
          <w:tab w:val="left" w:pos="567"/>
        </w:tabs>
        <w:jc w:val="both"/>
        <w:rPr>
          <w:rFonts w:ascii="Tahoma" w:hAnsi="Tahoma" w:cs="Tahoma"/>
          <w:sz w:val="20"/>
          <w:szCs w:val="20"/>
        </w:rPr>
      </w:pPr>
      <w:r w:rsidRPr="00E94471">
        <w:rPr>
          <w:rFonts w:ascii="Tahoma" w:hAnsi="Tahoma" w:cs="Tahoma"/>
          <w:b/>
          <w:sz w:val="20"/>
          <w:szCs w:val="20"/>
        </w:rPr>
        <w:t xml:space="preserve">En cas de publication graphique d’une </w:t>
      </w:r>
      <w:r w:rsidR="00FC0228" w:rsidRPr="00E94471">
        <w:rPr>
          <w:rFonts w:ascii="Tahoma" w:hAnsi="Tahoma" w:cs="Tahoma"/>
          <w:b/>
          <w:sz w:val="20"/>
          <w:szCs w:val="20"/>
        </w:rPr>
        <w:t>Œuvre</w:t>
      </w:r>
      <w:r w:rsidR="00FC0228" w:rsidRPr="00E94471">
        <w:rPr>
          <w:rFonts w:ascii="Tahoma" w:hAnsi="Tahoma" w:cs="Tahoma"/>
          <w:sz w:val="20"/>
          <w:szCs w:val="20"/>
        </w:rPr>
        <w:t xml:space="preserve"> </w:t>
      </w:r>
      <w:r w:rsidRPr="00E94471">
        <w:rPr>
          <w:rFonts w:ascii="Tahoma" w:hAnsi="Tahoma" w:cs="Tahoma"/>
          <w:b/>
          <w:sz w:val="20"/>
          <w:szCs w:val="20"/>
        </w:rPr>
        <w:t>(lorsque l’ÉDITEUR procède à une telle publication)</w:t>
      </w:r>
      <w:r w:rsidRPr="00E94471">
        <w:rPr>
          <w:rFonts w:ascii="Tahoma" w:hAnsi="Tahoma" w:cs="Tahoma"/>
          <w:sz w:val="20"/>
          <w:szCs w:val="20"/>
        </w:rPr>
        <w:t xml:space="preserve"> : dix pour cent (10%) du prix de détail des exemplaires </w:t>
      </w:r>
      <w:r w:rsidR="000C4E09">
        <w:rPr>
          <w:rFonts w:ascii="Tahoma" w:hAnsi="Tahoma" w:cs="Tahoma"/>
          <w:sz w:val="20"/>
          <w:szCs w:val="20"/>
        </w:rPr>
        <w:t xml:space="preserve">de l’Ouvrage </w:t>
      </w:r>
      <w:r w:rsidRPr="00E94471">
        <w:rPr>
          <w:rFonts w:ascii="Tahoma" w:hAnsi="Tahoma" w:cs="Tahoma"/>
          <w:sz w:val="20"/>
          <w:szCs w:val="20"/>
        </w:rPr>
        <w:t xml:space="preserve">au prorata </w:t>
      </w:r>
      <w:r w:rsidR="00E94471" w:rsidRPr="00E94471">
        <w:rPr>
          <w:rFonts w:ascii="Tahoma" w:hAnsi="Tahoma" w:cs="Tahoma"/>
          <w:sz w:val="20"/>
          <w:szCs w:val="20"/>
        </w:rPr>
        <w:t>du nombre d’Œuvres visées aux présentes par rapport au nombre total d’œuvres figurant dans l’ouvrage.</w:t>
      </w:r>
    </w:p>
    <w:p w14:paraId="554D6739" w14:textId="77777777" w:rsidR="00441938" w:rsidRDefault="00441938" w:rsidP="00441938">
      <w:pPr>
        <w:pStyle w:val="Paragraphedeliste"/>
        <w:tabs>
          <w:tab w:val="left" w:pos="567"/>
        </w:tabs>
        <w:ind w:left="1068"/>
        <w:jc w:val="both"/>
        <w:rPr>
          <w:rFonts w:ascii="Tahoma" w:hAnsi="Tahoma" w:cs="Tahoma"/>
          <w:sz w:val="20"/>
          <w:szCs w:val="20"/>
        </w:rPr>
      </w:pPr>
    </w:p>
    <w:p w14:paraId="157DD1DF" w14:textId="77777777" w:rsidR="00441938" w:rsidRPr="000C4E09" w:rsidRDefault="00441938" w:rsidP="00441938">
      <w:pPr>
        <w:pStyle w:val="Paragraphedeliste"/>
        <w:numPr>
          <w:ilvl w:val="0"/>
          <w:numId w:val="2"/>
        </w:numPr>
        <w:tabs>
          <w:tab w:val="left" w:pos="567"/>
        </w:tabs>
        <w:jc w:val="both"/>
        <w:rPr>
          <w:rFonts w:ascii="Tahoma" w:hAnsi="Tahoma" w:cs="Tahoma"/>
          <w:sz w:val="20"/>
          <w:szCs w:val="20"/>
        </w:rPr>
      </w:pPr>
      <w:r w:rsidRPr="00911D25">
        <w:rPr>
          <w:rFonts w:ascii="Tahoma" w:hAnsi="Tahoma" w:cs="Tahoma"/>
          <w:b/>
          <w:sz w:val="20"/>
          <w:szCs w:val="20"/>
        </w:rPr>
        <w:t>En</w:t>
      </w:r>
      <w:r w:rsidRPr="00911D25">
        <w:rPr>
          <w:rFonts w:ascii="Tahoma" w:hAnsi="Tahoma" w:cs="Tahoma"/>
          <w:sz w:val="20"/>
          <w:szCs w:val="20"/>
        </w:rPr>
        <w:t xml:space="preserve"> </w:t>
      </w:r>
      <w:r w:rsidRPr="00911D25">
        <w:rPr>
          <w:rFonts w:ascii="Tahoma" w:hAnsi="Tahoma" w:cs="Tahoma"/>
          <w:b/>
          <w:sz w:val="20"/>
          <w:szCs w:val="20"/>
        </w:rPr>
        <w:t xml:space="preserve">cas de publication graphique </w:t>
      </w:r>
      <w:r>
        <w:rPr>
          <w:rFonts w:ascii="Tahoma" w:hAnsi="Tahoma" w:cs="Tahoma"/>
          <w:b/>
          <w:sz w:val="20"/>
          <w:szCs w:val="20"/>
        </w:rPr>
        <w:t xml:space="preserve">d’une </w:t>
      </w:r>
      <w:r w:rsidR="00FC0228" w:rsidRPr="00CA34D3">
        <w:rPr>
          <w:rFonts w:ascii="Tahoma" w:hAnsi="Tahoma" w:cs="Tahoma"/>
          <w:b/>
          <w:sz w:val="20"/>
          <w:szCs w:val="20"/>
        </w:rPr>
        <w:t>Œ</w:t>
      </w:r>
      <w:r w:rsidR="00FC0228">
        <w:rPr>
          <w:rFonts w:ascii="Tahoma" w:hAnsi="Tahoma" w:cs="Tahoma"/>
          <w:b/>
          <w:sz w:val="20"/>
          <w:szCs w:val="20"/>
        </w:rPr>
        <w:t>uvre</w:t>
      </w:r>
      <w:r w:rsidR="00FC0228">
        <w:rPr>
          <w:rFonts w:ascii="Tahoma" w:hAnsi="Tahoma" w:cs="Tahoma"/>
          <w:sz w:val="20"/>
          <w:szCs w:val="20"/>
        </w:rPr>
        <w:t xml:space="preserve"> </w:t>
      </w:r>
      <w:r w:rsidRPr="000C4E09">
        <w:rPr>
          <w:rFonts w:ascii="Tahoma" w:hAnsi="Tahoma" w:cs="Tahoma"/>
          <w:b/>
          <w:sz w:val="20"/>
          <w:szCs w:val="20"/>
        </w:rPr>
        <w:t>(lorsqu’un tiers licencié procède à une telle publication) :</w:t>
      </w:r>
      <w:r w:rsidRPr="000C4E09">
        <w:rPr>
          <w:rFonts w:ascii="Tahoma" w:hAnsi="Tahoma" w:cs="Tahoma"/>
          <w:sz w:val="20"/>
          <w:szCs w:val="20"/>
        </w:rPr>
        <w:t xml:space="preserve"> cinquante pour cent (50 %) des </w:t>
      </w:r>
      <w:r w:rsidR="005C6F09" w:rsidRPr="000C4E09">
        <w:rPr>
          <w:rFonts w:ascii="Tahoma" w:hAnsi="Tahoma" w:cs="Tahoma"/>
          <w:sz w:val="20"/>
          <w:szCs w:val="20"/>
        </w:rPr>
        <w:t>sommes effectivement</w:t>
      </w:r>
      <w:r w:rsidRPr="000C4E09">
        <w:rPr>
          <w:rFonts w:ascii="Tahoma" w:hAnsi="Tahoma" w:cs="Tahoma"/>
          <w:sz w:val="20"/>
          <w:szCs w:val="20"/>
        </w:rPr>
        <w:t xml:space="preserve"> perçues par l’ÉDITEUR ;</w:t>
      </w:r>
    </w:p>
    <w:p w14:paraId="16E91B86" w14:textId="77777777" w:rsidR="00441938" w:rsidRPr="000C4E09" w:rsidRDefault="00441938" w:rsidP="00441938">
      <w:pPr>
        <w:pStyle w:val="Paragraphedeliste"/>
        <w:rPr>
          <w:rFonts w:ascii="Tahoma" w:hAnsi="Tahoma" w:cs="Tahoma"/>
          <w:sz w:val="20"/>
          <w:szCs w:val="20"/>
        </w:rPr>
      </w:pPr>
    </w:p>
    <w:p w14:paraId="07D1B069" w14:textId="77777777" w:rsidR="00441938" w:rsidRPr="000C4E09" w:rsidRDefault="00441938" w:rsidP="00441938">
      <w:pPr>
        <w:pStyle w:val="Paragraphedeliste"/>
        <w:numPr>
          <w:ilvl w:val="0"/>
          <w:numId w:val="2"/>
        </w:numPr>
        <w:tabs>
          <w:tab w:val="left" w:pos="567"/>
        </w:tabs>
        <w:jc w:val="both"/>
        <w:rPr>
          <w:rFonts w:ascii="Tahoma" w:hAnsi="Tahoma" w:cs="Tahoma"/>
          <w:sz w:val="20"/>
          <w:szCs w:val="20"/>
        </w:rPr>
      </w:pPr>
      <w:r w:rsidRPr="000C4E09">
        <w:rPr>
          <w:rFonts w:ascii="Tahoma" w:hAnsi="Tahoma" w:cs="Tahoma"/>
          <w:b/>
          <w:sz w:val="20"/>
          <w:szCs w:val="20"/>
        </w:rPr>
        <w:t xml:space="preserve">En cas de communication au public, d’exécution publique, ou de mise à disposition du public d’une </w:t>
      </w:r>
      <w:r w:rsidR="00FC0228" w:rsidRPr="000C4E09">
        <w:rPr>
          <w:rFonts w:ascii="Tahoma" w:hAnsi="Tahoma" w:cs="Tahoma"/>
          <w:b/>
          <w:sz w:val="20"/>
          <w:szCs w:val="20"/>
        </w:rPr>
        <w:t>Œuvre</w:t>
      </w:r>
      <w:r w:rsidRPr="000C4E09">
        <w:rPr>
          <w:rFonts w:ascii="Tahoma" w:hAnsi="Tahoma" w:cs="Tahoma"/>
          <w:b/>
          <w:sz w:val="20"/>
          <w:szCs w:val="20"/>
        </w:rPr>
        <w:t>:</w:t>
      </w:r>
      <w:r w:rsidRPr="000C4E09">
        <w:rPr>
          <w:rFonts w:ascii="Tahoma" w:hAnsi="Tahoma" w:cs="Tahoma"/>
          <w:sz w:val="20"/>
          <w:szCs w:val="20"/>
        </w:rPr>
        <w:t xml:space="preserve"> cinquante pour cent (50 %) des </w:t>
      </w:r>
      <w:r w:rsidR="005C6F09" w:rsidRPr="000C4E09">
        <w:rPr>
          <w:rFonts w:ascii="Tahoma" w:hAnsi="Tahoma" w:cs="Tahoma"/>
          <w:sz w:val="20"/>
          <w:szCs w:val="20"/>
        </w:rPr>
        <w:t xml:space="preserve">sommes effectivement perçues </w:t>
      </w:r>
      <w:r w:rsidRPr="000C4E09">
        <w:rPr>
          <w:rFonts w:ascii="Tahoma" w:hAnsi="Tahoma" w:cs="Tahoma"/>
          <w:sz w:val="20"/>
          <w:szCs w:val="20"/>
        </w:rPr>
        <w:t>par l'ÉDITEUR ;</w:t>
      </w:r>
    </w:p>
    <w:p w14:paraId="12695FA0" w14:textId="77777777" w:rsidR="00441938" w:rsidRPr="000C4E09" w:rsidRDefault="00441938" w:rsidP="00441938">
      <w:pPr>
        <w:pStyle w:val="Paragraphedeliste"/>
        <w:rPr>
          <w:rFonts w:ascii="Tahoma" w:hAnsi="Tahoma" w:cs="Tahoma"/>
          <w:sz w:val="20"/>
          <w:szCs w:val="20"/>
        </w:rPr>
      </w:pPr>
    </w:p>
    <w:p w14:paraId="6F86286E" w14:textId="4E72BA96" w:rsidR="00441938" w:rsidRDefault="00441938" w:rsidP="00441938">
      <w:pPr>
        <w:pStyle w:val="Paragraphedeliste"/>
        <w:numPr>
          <w:ilvl w:val="0"/>
          <w:numId w:val="2"/>
        </w:numPr>
        <w:tabs>
          <w:tab w:val="left" w:pos="567"/>
        </w:tabs>
        <w:jc w:val="both"/>
        <w:rPr>
          <w:rFonts w:ascii="Tahoma" w:hAnsi="Tahoma" w:cs="Tahoma"/>
          <w:sz w:val="20"/>
          <w:szCs w:val="20"/>
        </w:rPr>
      </w:pPr>
      <w:r w:rsidRPr="000C4E09">
        <w:rPr>
          <w:rFonts w:ascii="Tahoma" w:hAnsi="Tahoma" w:cs="Tahoma"/>
          <w:b/>
          <w:sz w:val="20"/>
          <w:szCs w:val="20"/>
        </w:rPr>
        <w:t xml:space="preserve">En cas de reproduction d’une </w:t>
      </w:r>
      <w:r w:rsidR="00FC0228" w:rsidRPr="000C4E09">
        <w:rPr>
          <w:rFonts w:ascii="Tahoma" w:hAnsi="Tahoma" w:cs="Tahoma"/>
          <w:b/>
          <w:sz w:val="20"/>
          <w:szCs w:val="20"/>
        </w:rPr>
        <w:t>Œuvre</w:t>
      </w:r>
      <w:r w:rsidR="000016C9">
        <w:rPr>
          <w:rFonts w:ascii="Tahoma" w:hAnsi="Tahoma" w:cs="Tahoma"/>
          <w:b/>
          <w:sz w:val="20"/>
          <w:szCs w:val="20"/>
        </w:rPr>
        <w:t xml:space="preserve"> sur tout support phonographique, vidéographique ou autre y compris par voie numérique</w:t>
      </w:r>
      <w:r w:rsidR="00952B08">
        <w:rPr>
          <w:rFonts w:ascii="Tahoma" w:hAnsi="Tahoma" w:cs="Tahoma"/>
          <w:b/>
          <w:sz w:val="20"/>
          <w:szCs w:val="20"/>
        </w:rPr>
        <w:t xml:space="preserve"> </w:t>
      </w:r>
      <w:r w:rsidR="00952B08" w:rsidRPr="00883AB5">
        <w:rPr>
          <w:rFonts w:ascii="Tahoma" w:hAnsi="Tahoma" w:cs="Tahoma"/>
          <w:b/>
          <w:sz w:val="20"/>
          <w:szCs w:val="20"/>
          <w:u w:val="single"/>
        </w:rPr>
        <w:t>à l’exclusion</w:t>
      </w:r>
      <w:r w:rsidR="00952B08">
        <w:rPr>
          <w:rFonts w:ascii="Tahoma" w:hAnsi="Tahoma" w:cs="Tahoma"/>
          <w:b/>
          <w:sz w:val="20"/>
          <w:szCs w:val="20"/>
        </w:rPr>
        <w:t xml:space="preserve"> de toute synchronisation</w:t>
      </w:r>
      <w:r w:rsidRPr="000C4E09">
        <w:rPr>
          <w:rFonts w:ascii="Tahoma" w:hAnsi="Tahoma" w:cs="Tahoma"/>
          <w:b/>
          <w:sz w:val="20"/>
          <w:szCs w:val="20"/>
        </w:rPr>
        <w:t>:</w:t>
      </w:r>
      <w:r w:rsidRPr="000C4E09">
        <w:rPr>
          <w:rFonts w:ascii="Tahoma" w:hAnsi="Tahoma" w:cs="Tahoma"/>
          <w:sz w:val="20"/>
          <w:szCs w:val="20"/>
        </w:rPr>
        <w:t xml:space="preserve"> cinquante pour cent (50 %) des </w:t>
      </w:r>
      <w:r w:rsidR="005C6F09" w:rsidRPr="000C4E09">
        <w:rPr>
          <w:rFonts w:ascii="Tahoma" w:hAnsi="Tahoma" w:cs="Tahoma"/>
          <w:sz w:val="20"/>
          <w:szCs w:val="20"/>
        </w:rPr>
        <w:t xml:space="preserve">sommes effectivement perçues </w:t>
      </w:r>
      <w:r w:rsidRPr="000C4E09">
        <w:rPr>
          <w:rFonts w:ascii="Tahoma" w:hAnsi="Tahoma" w:cs="Tahoma"/>
          <w:sz w:val="20"/>
          <w:szCs w:val="20"/>
        </w:rPr>
        <w:t>par l'ÉDITEUR ;</w:t>
      </w:r>
    </w:p>
    <w:p w14:paraId="08F4B449" w14:textId="77777777" w:rsidR="00952B08" w:rsidRPr="00952B08" w:rsidRDefault="00952B08" w:rsidP="00952B08">
      <w:pPr>
        <w:pStyle w:val="Paragraphedeliste"/>
        <w:rPr>
          <w:rFonts w:ascii="Tahoma" w:hAnsi="Tahoma" w:cs="Tahoma"/>
          <w:sz w:val="20"/>
          <w:szCs w:val="20"/>
        </w:rPr>
      </w:pPr>
    </w:p>
    <w:p w14:paraId="28B02763" w14:textId="3FFC28BC" w:rsidR="00952B08" w:rsidRPr="00911D25" w:rsidRDefault="00952B08" w:rsidP="00952B08">
      <w:pPr>
        <w:pStyle w:val="Paragraphedeliste"/>
        <w:numPr>
          <w:ilvl w:val="0"/>
          <w:numId w:val="2"/>
        </w:numPr>
        <w:tabs>
          <w:tab w:val="left" w:pos="567"/>
        </w:tabs>
        <w:jc w:val="both"/>
        <w:rPr>
          <w:rFonts w:ascii="Tahoma" w:hAnsi="Tahoma" w:cs="Tahoma"/>
          <w:b/>
          <w:sz w:val="20"/>
          <w:szCs w:val="20"/>
        </w:rPr>
      </w:pPr>
      <w:r w:rsidRPr="000C4E09">
        <w:rPr>
          <w:rFonts w:ascii="Tahoma" w:hAnsi="Tahoma" w:cs="Tahoma"/>
          <w:b/>
          <w:sz w:val="20"/>
          <w:szCs w:val="20"/>
        </w:rPr>
        <w:t xml:space="preserve">En cas de </w:t>
      </w:r>
      <w:r>
        <w:rPr>
          <w:rFonts w:ascii="Tahoma" w:hAnsi="Tahoma" w:cs="Tahoma"/>
          <w:b/>
          <w:sz w:val="20"/>
          <w:szCs w:val="20"/>
        </w:rPr>
        <w:t>synchronisation</w:t>
      </w:r>
      <w:r w:rsidRPr="000C4E09">
        <w:rPr>
          <w:rFonts w:ascii="Tahoma" w:hAnsi="Tahoma" w:cs="Tahoma"/>
          <w:b/>
          <w:sz w:val="20"/>
          <w:szCs w:val="20"/>
        </w:rPr>
        <w:t xml:space="preserve"> d’une Œuvr</w:t>
      </w:r>
      <w:r>
        <w:rPr>
          <w:rFonts w:ascii="Tahoma" w:hAnsi="Tahoma" w:cs="Tahoma"/>
          <w:b/>
          <w:sz w:val="20"/>
          <w:szCs w:val="20"/>
        </w:rPr>
        <w:t>e</w:t>
      </w:r>
      <w:r w:rsidRPr="000C4E09">
        <w:rPr>
          <w:rFonts w:ascii="Tahoma" w:hAnsi="Tahoma" w:cs="Tahoma"/>
          <w:b/>
          <w:sz w:val="20"/>
          <w:szCs w:val="20"/>
        </w:rPr>
        <w:t>:</w:t>
      </w:r>
      <w:r w:rsidRPr="000C4E09">
        <w:rPr>
          <w:rFonts w:ascii="Tahoma" w:hAnsi="Tahoma" w:cs="Tahoma"/>
          <w:sz w:val="20"/>
          <w:szCs w:val="20"/>
        </w:rPr>
        <w:t xml:space="preserve"> cinquante pour cent (50 %) des sommes effectivement perçues par l’ÉDITEUR</w:t>
      </w:r>
      <w:r>
        <w:rPr>
          <w:rFonts w:ascii="Tahoma" w:hAnsi="Tahoma" w:cs="Tahoma"/>
          <w:sz w:val="20"/>
          <w:szCs w:val="20"/>
        </w:rPr>
        <w:t>.</w:t>
      </w:r>
    </w:p>
    <w:p w14:paraId="08CA03B8" w14:textId="77777777" w:rsidR="00441938" w:rsidRPr="000C4E09" w:rsidRDefault="00441938" w:rsidP="00441938">
      <w:pPr>
        <w:pStyle w:val="Paragraphedeliste"/>
        <w:rPr>
          <w:rFonts w:ascii="Tahoma" w:hAnsi="Tahoma" w:cs="Tahoma"/>
          <w:sz w:val="20"/>
          <w:szCs w:val="20"/>
        </w:rPr>
      </w:pPr>
    </w:p>
    <w:p w14:paraId="48FD51C8" w14:textId="77777777" w:rsidR="00441938" w:rsidRPr="000C4E09" w:rsidRDefault="00441938" w:rsidP="00441938">
      <w:pPr>
        <w:pStyle w:val="Paragraphedeliste"/>
        <w:numPr>
          <w:ilvl w:val="0"/>
          <w:numId w:val="2"/>
        </w:numPr>
        <w:tabs>
          <w:tab w:val="left" w:pos="567"/>
        </w:tabs>
        <w:jc w:val="both"/>
        <w:rPr>
          <w:rFonts w:ascii="Tahoma" w:hAnsi="Tahoma" w:cs="Tahoma"/>
          <w:b/>
          <w:sz w:val="20"/>
          <w:szCs w:val="20"/>
        </w:rPr>
      </w:pPr>
      <w:r w:rsidRPr="000C4E09">
        <w:rPr>
          <w:rFonts w:ascii="Tahoma" w:hAnsi="Tahoma" w:cs="Tahoma"/>
          <w:b/>
          <w:sz w:val="20"/>
          <w:szCs w:val="20"/>
        </w:rPr>
        <w:t xml:space="preserve">En cas de rémunération pour la copie à usage privé d’une </w:t>
      </w:r>
      <w:r w:rsidR="00FC0228" w:rsidRPr="000C4E09">
        <w:rPr>
          <w:rFonts w:ascii="Tahoma" w:hAnsi="Tahoma" w:cs="Tahoma"/>
          <w:b/>
          <w:sz w:val="20"/>
          <w:szCs w:val="20"/>
        </w:rPr>
        <w:t>Œuvre</w:t>
      </w:r>
      <w:r w:rsidRPr="000C4E09">
        <w:rPr>
          <w:rFonts w:ascii="Tahoma" w:hAnsi="Tahoma" w:cs="Tahoma"/>
          <w:b/>
          <w:sz w:val="20"/>
          <w:szCs w:val="20"/>
        </w:rPr>
        <w:t xml:space="preserve">: </w:t>
      </w:r>
      <w:r w:rsidRPr="000C4E09">
        <w:rPr>
          <w:rFonts w:ascii="Tahoma" w:hAnsi="Tahoma" w:cs="Tahoma"/>
          <w:sz w:val="20"/>
          <w:szCs w:val="20"/>
        </w:rPr>
        <w:t xml:space="preserve">cinquante pour cent (50 %) des </w:t>
      </w:r>
      <w:r w:rsidR="005C6F09" w:rsidRPr="000C4E09">
        <w:rPr>
          <w:rFonts w:ascii="Tahoma" w:hAnsi="Tahoma" w:cs="Tahoma"/>
          <w:sz w:val="20"/>
          <w:szCs w:val="20"/>
        </w:rPr>
        <w:t xml:space="preserve">sommes effectivement perçues </w:t>
      </w:r>
      <w:r w:rsidRPr="000C4E09">
        <w:rPr>
          <w:rFonts w:ascii="Tahoma" w:hAnsi="Tahoma" w:cs="Tahoma"/>
          <w:sz w:val="20"/>
          <w:szCs w:val="20"/>
        </w:rPr>
        <w:t>par l'ÉDITEUR ;</w:t>
      </w:r>
    </w:p>
    <w:p w14:paraId="39373861" w14:textId="77777777" w:rsidR="00441938" w:rsidRPr="000C4E09" w:rsidRDefault="00441938" w:rsidP="00441938">
      <w:pPr>
        <w:tabs>
          <w:tab w:val="left" w:pos="567"/>
        </w:tabs>
        <w:jc w:val="both"/>
        <w:rPr>
          <w:rFonts w:ascii="Tahoma" w:hAnsi="Tahoma" w:cs="Tahoma"/>
          <w:b/>
          <w:sz w:val="20"/>
          <w:szCs w:val="20"/>
        </w:rPr>
      </w:pPr>
    </w:p>
    <w:p w14:paraId="167AA919" w14:textId="4A76D76A" w:rsidR="00441938" w:rsidRPr="000C4E09" w:rsidRDefault="00441938" w:rsidP="00441938">
      <w:pPr>
        <w:pStyle w:val="Paragraphedeliste"/>
        <w:numPr>
          <w:ilvl w:val="0"/>
          <w:numId w:val="2"/>
        </w:numPr>
        <w:tabs>
          <w:tab w:val="left" w:pos="567"/>
        </w:tabs>
        <w:jc w:val="both"/>
        <w:rPr>
          <w:rFonts w:ascii="Tahoma" w:hAnsi="Tahoma" w:cs="Tahoma"/>
          <w:b/>
          <w:sz w:val="20"/>
          <w:szCs w:val="20"/>
        </w:rPr>
      </w:pPr>
      <w:r w:rsidRPr="000C4E09">
        <w:rPr>
          <w:rFonts w:ascii="Tahoma" w:hAnsi="Tahoma" w:cs="Tahoma"/>
          <w:b/>
          <w:sz w:val="20"/>
          <w:szCs w:val="20"/>
        </w:rPr>
        <w:t xml:space="preserve">En cas d’exploitation d’une </w:t>
      </w:r>
      <w:r w:rsidR="00FC0228" w:rsidRPr="00BC17A6">
        <w:rPr>
          <w:rFonts w:ascii="Tahoma" w:hAnsi="Tahoma" w:cs="Tahoma"/>
          <w:b/>
          <w:sz w:val="20"/>
          <w:szCs w:val="20"/>
        </w:rPr>
        <w:t xml:space="preserve">Œuvre </w:t>
      </w:r>
      <w:r w:rsidR="00FA19F3">
        <w:rPr>
          <w:rFonts w:ascii="Tahoma" w:hAnsi="Tahoma" w:cs="Tahoma"/>
          <w:b/>
          <w:sz w:val="20"/>
          <w:szCs w:val="20"/>
        </w:rPr>
        <w:t>sous forme de « </w:t>
      </w:r>
      <w:r w:rsidR="00FA19F3">
        <w:rPr>
          <w:rFonts w:ascii="Tahoma" w:hAnsi="Tahoma" w:cs="Tahoma"/>
          <w:b/>
          <w:i/>
          <w:sz w:val="20"/>
          <w:szCs w:val="20"/>
        </w:rPr>
        <w:t>grands droits » (</w:t>
      </w:r>
      <w:r w:rsidR="00FA19F3" w:rsidRPr="00FA19F3">
        <w:rPr>
          <w:rFonts w:ascii="Tahoma" w:hAnsi="Tahoma" w:cs="Tahoma"/>
          <w:b/>
          <w:sz w:val="20"/>
          <w:szCs w:val="20"/>
        </w:rPr>
        <w:t xml:space="preserve">c’est-à-dire </w:t>
      </w:r>
      <w:r w:rsidR="00BC17A6" w:rsidRPr="00FA19F3">
        <w:rPr>
          <w:rFonts w:ascii="Tahoma" w:hAnsi="Tahoma" w:cs="Tahoma"/>
          <w:b/>
          <w:sz w:val="20"/>
          <w:szCs w:val="20"/>
        </w:rPr>
        <w:t>dans</w:t>
      </w:r>
      <w:r w:rsidR="00BC17A6" w:rsidRPr="00BC17A6">
        <w:rPr>
          <w:rFonts w:ascii="Tahoma" w:hAnsi="Tahoma" w:cs="Tahoma"/>
          <w:b/>
          <w:sz w:val="20"/>
          <w:szCs w:val="20"/>
        </w:rPr>
        <w:t xml:space="preserve"> le cadre d’une œuvre dramatique</w:t>
      </w:r>
      <w:r w:rsidR="00BC17A6">
        <w:rPr>
          <w:rFonts w:ascii="Tahoma" w:hAnsi="Tahoma" w:cs="Tahoma"/>
          <w:b/>
          <w:sz w:val="20"/>
          <w:szCs w:val="20"/>
        </w:rPr>
        <w:t xml:space="preserve"> tel</w:t>
      </w:r>
      <w:r w:rsidR="00CA5247">
        <w:rPr>
          <w:rFonts w:ascii="Tahoma" w:hAnsi="Tahoma" w:cs="Tahoma"/>
          <w:b/>
          <w:sz w:val="20"/>
          <w:szCs w:val="20"/>
        </w:rPr>
        <w:t xml:space="preserve"> que notamment</w:t>
      </w:r>
      <w:r w:rsidR="00BC17A6">
        <w:rPr>
          <w:rFonts w:ascii="Tahoma" w:hAnsi="Tahoma" w:cs="Tahoma"/>
          <w:b/>
          <w:sz w:val="20"/>
          <w:szCs w:val="20"/>
        </w:rPr>
        <w:t xml:space="preserve"> un opéra, une comédie musicale</w:t>
      </w:r>
      <w:r w:rsidR="00FA19F3">
        <w:rPr>
          <w:rFonts w:ascii="Tahoma" w:hAnsi="Tahoma" w:cs="Tahoma"/>
          <w:b/>
          <w:sz w:val="20"/>
          <w:szCs w:val="20"/>
        </w:rPr>
        <w:t xml:space="preserve">, un ballet ou une pièce de théâtre) </w:t>
      </w:r>
      <w:r w:rsidRPr="000C4E09">
        <w:rPr>
          <w:rFonts w:ascii="Tahoma" w:hAnsi="Tahoma" w:cs="Tahoma"/>
          <w:b/>
          <w:sz w:val="20"/>
          <w:szCs w:val="20"/>
        </w:rPr>
        <w:t>:</w:t>
      </w:r>
      <w:r w:rsidRPr="000C4E09">
        <w:rPr>
          <w:rFonts w:ascii="Tahoma" w:hAnsi="Tahoma" w:cs="Tahoma"/>
          <w:sz w:val="20"/>
          <w:szCs w:val="20"/>
        </w:rPr>
        <w:t xml:space="preserve"> cinquante pour cent (50 %) des </w:t>
      </w:r>
      <w:r w:rsidR="005C6F09" w:rsidRPr="000C4E09">
        <w:rPr>
          <w:rFonts w:ascii="Tahoma" w:hAnsi="Tahoma" w:cs="Tahoma"/>
          <w:sz w:val="20"/>
          <w:szCs w:val="20"/>
        </w:rPr>
        <w:t xml:space="preserve">sommes effectivement perçues </w:t>
      </w:r>
      <w:r w:rsidRPr="000C4E09">
        <w:rPr>
          <w:rFonts w:ascii="Tahoma" w:hAnsi="Tahoma" w:cs="Tahoma"/>
          <w:sz w:val="20"/>
          <w:szCs w:val="20"/>
        </w:rPr>
        <w:t>par l'ÉDITEUR</w:t>
      </w:r>
    </w:p>
    <w:p w14:paraId="7AB5DEF9" w14:textId="77777777" w:rsidR="00441938" w:rsidRPr="000C4E09" w:rsidRDefault="00441938" w:rsidP="00441938">
      <w:pPr>
        <w:pStyle w:val="Paragraphedeliste"/>
        <w:rPr>
          <w:rFonts w:ascii="Tahoma" w:hAnsi="Tahoma" w:cs="Tahoma"/>
          <w:b/>
          <w:sz w:val="20"/>
          <w:szCs w:val="20"/>
        </w:rPr>
      </w:pPr>
    </w:p>
    <w:p w14:paraId="2E37EDD2" w14:textId="713D6C29" w:rsidR="00441938" w:rsidRPr="00911D25" w:rsidRDefault="00441938" w:rsidP="00441938">
      <w:pPr>
        <w:pStyle w:val="Paragraphedeliste"/>
        <w:numPr>
          <w:ilvl w:val="0"/>
          <w:numId w:val="2"/>
        </w:numPr>
        <w:tabs>
          <w:tab w:val="left" w:pos="567"/>
        </w:tabs>
        <w:jc w:val="both"/>
        <w:rPr>
          <w:rFonts w:ascii="Tahoma" w:hAnsi="Tahoma" w:cs="Tahoma"/>
          <w:b/>
          <w:sz w:val="20"/>
          <w:szCs w:val="20"/>
        </w:rPr>
      </w:pPr>
      <w:r w:rsidRPr="000C4E09">
        <w:rPr>
          <w:rFonts w:ascii="Tahoma" w:hAnsi="Tahoma" w:cs="Tahoma"/>
          <w:b/>
          <w:sz w:val="20"/>
          <w:szCs w:val="20"/>
        </w:rPr>
        <w:t xml:space="preserve">En cas de toute autre exploitation d’une </w:t>
      </w:r>
      <w:r w:rsidR="00FC0228" w:rsidRPr="000C4E09">
        <w:rPr>
          <w:rFonts w:ascii="Tahoma" w:hAnsi="Tahoma" w:cs="Tahoma"/>
          <w:b/>
          <w:sz w:val="20"/>
          <w:szCs w:val="20"/>
        </w:rPr>
        <w:t>Œuvre</w:t>
      </w:r>
      <w:r w:rsidRPr="000C4E09">
        <w:rPr>
          <w:rFonts w:ascii="Tahoma" w:hAnsi="Tahoma" w:cs="Tahoma"/>
          <w:b/>
          <w:sz w:val="20"/>
          <w:szCs w:val="20"/>
        </w:rPr>
        <w:t>:</w:t>
      </w:r>
      <w:r w:rsidRPr="000C4E09">
        <w:rPr>
          <w:rFonts w:ascii="Tahoma" w:hAnsi="Tahoma" w:cs="Tahoma"/>
          <w:sz w:val="20"/>
          <w:szCs w:val="20"/>
        </w:rPr>
        <w:t xml:space="preserve"> </w:t>
      </w:r>
      <w:r w:rsidR="00FC0228" w:rsidRPr="000C4E09">
        <w:rPr>
          <w:rFonts w:ascii="Tahoma" w:hAnsi="Tahoma" w:cs="Tahoma"/>
          <w:sz w:val="20"/>
          <w:szCs w:val="20"/>
        </w:rPr>
        <w:t xml:space="preserve">cinquante pour cent (50 %) des </w:t>
      </w:r>
      <w:r w:rsidR="005C6F09" w:rsidRPr="000C4E09">
        <w:rPr>
          <w:rFonts w:ascii="Tahoma" w:hAnsi="Tahoma" w:cs="Tahoma"/>
          <w:sz w:val="20"/>
          <w:szCs w:val="20"/>
        </w:rPr>
        <w:t xml:space="preserve">sommes effectivement perçues </w:t>
      </w:r>
      <w:r w:rsidRPr="000C4E09">
        <w:rPr>
          <w:rFonts w:ascii="Tahoma" w:hAnsi="Tahoma" w:cs="Tahoma"/>
          <w:sz w:val="20"/>
          <w:szCs w:val="20"/>
        </w:rPr>
        <w:t>par l’ÉDITEUR</w:t>
      </w:r>
      <w:r>
        <w:rPr>
          <w:rFonts w:ascii="Tahoma" w:hAnsi="Tahoma" w:cs="Tahoma"/>
          <w:sz w:val="20"/>
          <w:szCs w:val="20"/>
        </w:rPr>
        <w:t>.</w:t>
      </w:r>
    </w:p>
    <w:p w14:paraId="32AB5267" w14:textId="17CCA14F" w:rsidR="00EF0324" w:rsidRDefault="00EF0324" w:rsidP="00441938">
      <w:pPr>
        <w:tabs>
          <w:tab w:val="left" w:pos="567"/>
        </w:tabs>
        <w:jc w:val="both"/>
        <w:rPr>
          <w:rFonts w:ascii="Tahoma" w:hAnsi="Tahoma" w:cs="Tahoma"/>
          <w:sz w:val="20"/>
          <w:szCs w:val="20"/>
        </w:rPr>
      </w:pPr>
    </w:p>
    <w:p w14:paraId="6168AF59" w14:textId="31E72E2A" w:rsidR="006E225C" w:rsidRDefault="006C699E" w:rsidP="006E225C">
      <w:pPr>
        <w:ind w:left="705" w:hanging="705"/>
        <w:jc w:val="both"/>
        <w:rPr>
          <w:rFonts w:ascii="Tahoma" w:hAnsi="Tahoma" w:cs="Tahoma"/>
          <w:sz w:val="20"/>
          <w:szCs w:val="20"/>
        </w:rPr>
      </w:pPr>
      <w:r>
        <w:rPr>
          <w:rFonts w:ascii="Tahoma" w:hAnsi="Tahoma" w:cs="Tahoma"/>
          <w:sz w:val="20"/>
          <w:szCs w:val="20"/>
        </w:rPr>
        <w:t>5</w:t>
      </w:r>
      <w:r w:rsidR="00441938" w:rsidRPr="00243A29">
        <w:rPr>
          <w:rFonts w:ascii="Tahoma" w:hAnsi="Tahoma" w:cs="Tahoma"/>
          <w:sz w:val="20"/>
          <w:szCs w:val="20"/>
        </w:rPr>
        <w:t>.2</w:t>
      </w:r>
      <w:r w:rsidR="00441938" w:rsidRPr="00243A29">
        <w:rPr>
          <w:rFonts w:ascii="Tahoma" w:hAnsi="Tahoma" w:cs="Tahoma"/>
          <w:sz w:val="20"/>
          <w:szCs w:val="20"/>
        </w:rPr>
        <w:tab/>
        <w:t xml:space="preserve">Les parties reconnaissent que la rémunération prévue à l’article </w:t>
      </w:r>
      <w:r>
        <w:rPr>
          <w:rFonts w:ascii="Tahoma" w:hAnsi="Tahoma" w:cs="Tahoma"/>
          <w:sz w:val="20"/>
          <w:szCs w:val="20"/>
        </w:rPr>
        <w:t>5</w:t>
      </w:r>
      <w:r w:rsidR="00441938" w:rsidRPr="00243A29">
        <w:rPr>
          <w:rFonts w:ascii="Tahoma" w:hAnsi="Tahoma" w:cs="Tahoma"/>
          <w:sz w:val="20"/>
          <w:szCs w:val="20"/>
        </w:rPr>
        <w:t xml:space="preserve">.1 ci-dessus ne sera pas due par l'ÉDITEUR </w:t>
      </w:r>
      <w:r w:rsidR="00441938" w:rsidRPr="00537467">
        <w:rPr>
          <w:rFonts w:ascii="Tahoma" w:hAnsi="Tahoma" w:cs="Tahoma"/>
          <w:sz w:val="20"/>
          <w:szCs w:val="20"/>
        </w:rPr>
        <w:t xml:space="preserve">dans le cas où </w:t>
      </w:r>
      <w:r w:rsidR="005C6F09">
        <w:rPr>
          <w:rFonts w:ascii="Tahoma" w:hAnsi="Tahoma" w:cs="Tahoma"/>
          <w:sz w:val="20"/>
          <w:szCs w:val="20"/>
        </w:rPr>
        <w:t xml:space="preserve">l’AUTEUR </w:t>
      </w:r>
      <w:r w:rsidR="003B081E">
        <w:rPr>
          <w:rFonts w:ascii="Tahoma" w:hAnsi="Tahoma" w:cs="Tahoma"/>
          <w:sz w:val="20"/>
          <w:szCs w:val="20"/>
        </w:rPr>
        <w:t xml:space="preserve">aurait </w:t>
      </w:r>
      <w:r w:rsidR="006E225C">
        <w:rPr>
          <w:rFonts w:ascii="Tahoma" w:hAnsi="Tahoma" w:cs="Tahoma"/>
          <w:sz w:val="20"/>
          <w:szCs w:val="20"/>
        </w:rPr>
        <w:t xml:space="preserve">mandaté </w:t>
      </w:r>
      <w:r w:rsidR="003B081E">
        <w:rPr>
          <w:rFonts w:ascii="Tahoma" w:hAnsi="Tahoma" w:cs="Tahoma"/>
          <w:sz w:val="20"/>
          <w:szCs w:val="20"/>
        </w:rPr>
        <w:t xml:space="preserve">une </w:t>
      </w:r>
      <w:r w:rsidR="005C6F09">
        <w:rPr>
          <w:rFonts w:ascii="Tahoma" w:hAnsi="Tahoma" w:cs="Tahoma"/>
          <w:sz w:val="20"/>
          <w:szCs w:val="20"/>
        </w:rPr>
        <w:t xml:space="preserve">société </w:t>
      </w:r>
      <w:r w:rsidR="00441938" w:rsidRPr="00537467">
        <w:rPr>
          <w:rFonts w:ascii="Tahoma" w:hAnsi="Tahoma" w:cs="Tahoma"/>
          <w:sz w:val="20"/>
          <w:szCs w:val="20"/>
        </w:rPr>
        <w:t xml:space="preserve">de gestion de droits d’auteur pour percevoir </w:t>
      </w:r>
      <w:r w:rsidR="006E225C">
        <w:rPr>
          <w:rFonts w:ascii="Tahoma" w:hAnsi="Tahoma" w:cs="Tahoma"/>
          <w:sz w:val="20"/>
          <w:szCs w:val="20"/>
        </w:rPr>
        <w:t xml:space="preserve">directement </w:t>
      </w:r>
      <w:r w:rsidR="00243A29" w:rsidRPr="00537467">
        <w:rPr>
          <w:rFonts w:ascii="Tahoma" w:hAnsi="Tahoma" w:cs="Tahoma"/>
          <w:sz w:val="20"/>
          <w:szCs w:val="20"/>
        </w:rPr>
        <w:t>la rémunération à revenir à l’AUTEUR</w:t>
      </w:r>
      <w:r w:rsidR="00441938" w:rsidRPr="00537467">
        <w:rPr>
          <w:rFonts w:ascii="Tahoma" w:hAnsi="Tahoma" w:cs="Tahoma"/>
          <w:sz w:val="20"/>
          <w:szCs w:val="20"/>
        </w:rPr>
        <w:t>.</w:t>
      </w:r>
    </w:p>
    <w:p w14:paraId="081BCC17" w14:textId="77777777" w:rsidR="006E225C" w:rsidRDefault="006E225C" w:rsidP="00441938">
      <w:pPr>
        <w:ind w:left="705" w:hanging="705"/>
        <w:jc w:val="both"/>
        <w:rPr>
          <w:rFonts w:ascii="Tahoma" w:hAnsi="Tahoma" w:cs="Tahoma"/>
          <w:sz w:val="20"/>
          <w:szCs w:val="20"/>
        </w:rPr>
      </w:pPr>
    </w:p>
    <w:p w14:paraId="570BB868" w14:textId="644BB1BB" w:rsidR="00C94D6E" w:rsidRDefault="006C699E" w:rsidP="00010D8B">
      <w:pPr>
        <w:ind w:left="708" w:hanging="708"/>
        <w:jc w:val="both"/>
        <w:rPr>
          <w:rFonts w:ascii="Tahoma" w:hAnsi="Tahoma" w:cs="Tahoma"/>
          <w:sz w:val="20"/>
          <w:szCs w:val="20"/>
        </w:rPr>
      </w:pPr>
      <w:r>
        <w:rPr>
          <w:rFonts w:ascii="Tahoma" w:hAnsi="Tahoma" w:cs="Tahoma"/>
          <w:bCs/>
          <w:sz w:val="20"/>
          <w:szCs w:val="20"/>
        </w:rPr>
        <w:t>5</w:t>
      </w:r>
      <w:r w:rsidR="00441938" w:rsidRPr="005531C5">
        <w:rPr>
          <w:rFonts w:ascii="Tahoma" w:hAnsi="Tahoma" w:cs="Tahoma"/>
          <w:bCs/>
          <w:sz w:val="20"/>
          <w:szCs w:val="20"/>
        </w:rPr>
        <w:t>.</w:t>
      </w:r>
      <w:r w:rsidR="00010D8B" w:rsidRPr="005531C5">
        <w:rPr>
          <w:rFonts w:ascii="Tahoma" w:hAnsi="Tahoma" w:cs="Tahoma"/>
          <w:bCs/>
          <w:sz w:val="20"/>
          <w:szCs w:val="20"/>
        </w:rPr>
        <w:t>3</w:t>
      </w:r>
      <w:r w:rsidR="00441938" w:rsidRPr="005531C5">
        <w:rPr>
          <w:rFonts w:ascii="Tahoma" w:hAnsi="Tahoma" w:cs="Tahoma"/>
          <w:sz w:val="20"/>
          <w:szCs w:val="20"/>
        </w:rPr>
        <w:tab/>
      </w:r>
      <w:r w:rsidR="00010D8B" w:rsidRPr="005531C5">
        <w:rPr>
          <w:rFonts w:ascii="Tahoma" w:hAnsi="Tahoma" w:cs="Tahoma"/>
          <w:sz w:val="20"/>
          <w:szCs w:val="20"/>
        </w:rPr>
        <w:t xml:space="preserve">La rémunération à revenir à l’AUTEUR prévue à l’article </w:t>
      </w:r>
      <w:r>
        <w:rPr>
          <w:rFonts w:ascii="Tahoma" w:hAnsi="Tahoma" w:cs="Tahoma"/>
          <w:sz w:val="20"/>
          <w:szCs w:val="20"/>
        </w:rPr>
        <w:t>5</w:t>
      </w:r>
      <w:r w:rsidR="00010D8B" w:rsidRPr="005531C5">
        <w:rPr>
          <w:rFonts w:ascii="Tahoma" w:hAnsi="Tahoma" w:cs="Tahoma"/>
          <w:sz w:val="20"/>
          <w:szCs w:val="20"/>
        </w:rPr>
        <w:t xml:space="preserve">.1 ci-dessus sera partagée entre l’ensemble des auteurs-compositeurs </w:t>
      </w:r>
      <w:r w:rsidR="005531C5" w:rsidRPr="005531C5">
        <w:rPr>
          <w:rFonts w:ascii="Tahoma" w:hAnsi="Tahoma" w:cs="Tahoma"/>
          <w:sz w:val="20"/>
          <w:szCs w:val="20"/>
        </w:rPr>
        <w:t>ayant</w:t>
      </w:r>
      <w:r w:rsidR="00010D8B" w:rsidRPr="005531C5">
        <w:rPr>
          <w:rFonts w:ascii="Tahoma" w:hAnsi="Tahoma" w:cs="Tahoma"/>
          <w:sz w:val="20"/>
          <w:szCs w:val="20"/>
        </w:rPr>
        <w:t xml:space="preserve"> collaboré à </w:t>
      </w:r>
      <w:r w:rsidR="005531C5" w:rsidRPr="005531C5">
        <w:rPr>
          <w:rFonts w:ascii="Tahoma" w:hAnsi="Tahoma" w:cs="Tahoma"/>
          <w:sz w:val="20"/>
        </w:rPr>
        <w:t xml:space="preserve">l’écriture, à la composition, à l’arrangement ou à l’adaptation </w:t>
      </w:r>
      <w:r w:rsidR="00010D8B" w:rsidRPr="005531C5">
        <w:rPr>
          <w:rFonts w:ascii="Tahoma" w:hAnsi="Tahoma" w:cs="Tahoma"/>
          <w:sz w:val="20"/>
          <w:szCs w:val="20"/>
        </w:rPr>
        <w:t xml:space="preserve">d’une Œuvre. </w:t>
      </w:r>
    </w:p>
    <w:p w14:paraId="46EE3A2F" w14:textId="77777777" w:rsidR="00C94D6E" w:rsidRDefault="00C94D6E">
      <w:pPr>
        <w:rPr>
          <w:rFonts w:ascii="Tahoma" w:hAnsi="Tahoma" w:cs="Tahoma"/>
          <w:sz w:val="20"/>
          <w:szCs w:val="20"/>
        </w:rPr>
      </w:pPr>
      <w:r>
        <w:rPr>
          <w:rFonts w:ascii="Tahoma" w:hAnsi="Tahoma" w:cs="Tahoma"/>
          <w:sz w:val="20"/>
          <w:szCs w:val="20"/>
        </w:rPr>
        <w:br w:type="page"/>
      </w:r>
    </w:p>
    <w:p w14:paraId="749C8951" w14:textId="77777777" w:rsidR="00010D8B" w:rsidRDefault="006C699E" w:rsidP="005531C5">
      <w:pPr>
        <w:ind w:left="708" w:hanging="708"/>
        <w:jc w:val="both"/>
        <w:rPr>
          <w:rFonts w:ascii="Tahoma" w:hAnsi="Tahoma" w:cs="Tahoma"/>
          <w:sz w:val="20"/>
          <w:szCs w:val="20"/>
        </w:rPr>
      </w:pPr>
      <w:r>
        <w:rPr>
          <w:rFonts w:ascii="Tahoma" w:hAnsi="Tahoma" w:cs="Tahoma"/>
          <w:sz w:val="20"/>
          <w:szCs w:val="20"/>
        </w:rPr>
        <w:lastRenderedPageBreak/>
        <w:t>5</w:t>
      </w:r>
      <w:r w:rsidR="005531C5" w:rsidRPr="00972B13">
        <w:rPr>
          <w:rFonts w:ascii="Tahoma" w:hAnsi="Tahoma" w:cs="Tahoma"/>
          <w:sz w:val="20"/>
          <w:szCs w:val="20"/>
        </w:rPr>
        <w:t>.</w:t>
      </w:r>
      <w:r w:rsidR="00972B13" w:rsidRPr="00972B13">
        <w:rPr>
          <w:rFonts w:ascii="Tahoma" w:hAnsi="Tahoma" w:cs="Tahoma"/>
          <w:sz w:val="20"/>
          <w:szCs w:val="20"/>
        </w:rPr>
        <w:t>4</w:t>
      </w:r>
      <w:r w:rsidR="005531C5" w:rsidRPr="00972B13">
        <w:rPr>
          <w:rFonts w:ascii="Tahoma" w:hAnsi="Tahoma" w:cs="Tahoma"/>
          <w:sz w:val="20"/>
          <w:szCs w:val="20"/>
        </w:rPr>
        <w:tab/>
        <w:t xml:space="preserve">Pour plus de clarté, </w:t>
      </w:r>
      <w:r w:rsidR="00010D8B" w:rsidRPr="00972B13">
        <w:rPr>
          <w:rFonts w:ascii="Tahoma" w:hAnsi="Tahoma" w:cs="Tahoma"/>
          <w:sz w:val="20"/>
          <w:szCs w:val="20"/>
        </w:rPr>
        <w:t>les parties conviennent que les sommes à être perçues au titre</w:t>
      </w:r>
      <w:r w:rsidR="00010D8B">
        <w:rPr>
          <w:rFonts w:ascii="Tahoma" w:hAnsi="Tahoma" w:cs="Tahoma"/>
          <w:sz w:val="20"/>
          <w:szCs w:val="20"/>
        </w:rPr>
        <w:t xml:space="preserve"> de l’exploitation des Œuvres seront réparties </w:t>
      </w:r>
      <w:r w:rsidR="00972B13">
        <w:rPr>
          <w:rFonts w:ascii="Tahoma" w:hAnsi="Tahoma" w:cs="Tahoma"/>
          <w:sz w:val="20"/>
          <w:szCs w:val="20"/>
        </w:rPr>
        <w:t xml:space="preserve">entre l’ensemble des ayants droit </w:t>
      </w:r>
      <w:r w:rsidR="00010D8B">
        <w:rPr>
          <w:rFonts w:ascii="Tahoma" w:hAnsi="Tahoma" w:cs="Tahoma"/>
          <w:sz w:val="20"/>
          <w:szCs w:val="20"/>
        </w:rPr>
        <w:t xml:space="preserve">de la façon suivante: </w:t>
      </w:r>
    </w:p>
    <w:p w14:paraId="344CEBC7" w14:textId="77777777" w:rsidR="00010D8B" w:rsidRDefault="00010D8B" w:rsidP="005C6F09">
      <w:pPr>
        <w:tabs>
          <w:tab w:val="left" w:pos="567"/>
        </w:tabs>
        <w:ind w:left="705" w:hanging="705"/>
        <w:jc w:val="both"/>
        <w:rPr>
          <w:rFonts w:ascii="Tahoma" w:hAnsi="Tahoma" w:cs="Tahoma"/>
          <w:sz w:val="20"/>
          <w:szCs w:val="20"/>
        </w:rPr>
      </w:pPr>
    </w:p>
    <w:p w14:paraId="05FDF4CF" w14:textId="77777777" w:rsidR="00010D8B" w:rsidRDefault="00010D8B" w:rsidP="005C6F09">
      <w:pPr>
        <w:tabs>
          <w:tab w:val="left" w:pos="567"/>
        </w:tabs>
        <w:ind w:left="705" w:hanging="705"/>
        <w:jc w:val="both"/>
        <w:rPr>
          <w:rFonts w:ascii="Tahoma" w:hAnsi="Tahoma" w:cs="Tahoma"/>
          <w:sz w:val="20"/>
          <w:szCs w:val="20"/>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2501"/>
        <w:gridCol w:w="2074"/>
        <w:gridCol w:w="1879"/>
      </w:tblGrid>
      <w:tr w:rsidR="000C4E09" w:rsidRPr="00721EE2" w14:paraId="5411C340" w14:textId="77777777" w:rsidTr="000C4E09">
        <w:tc>
          <w:tcPr>
            <w:tcW w:w="1879" w:type="dxa"/>
          </w:tcPr>
          <w:p w14:paraId="7AA54F8F" w14:textId="77777777" w:rsidR="000C4E09" w:rsidRPr="000C4E09" w:rsidRDefault="000C4E09" w:rsidP="002D04F0">
            <w:pPr>
              <w:jc w:val="center"/>
              <w:rPr>
                <w:rFonts w:ascii="Tahoma" w:hAnsi="Tahoma" w:cs="Tahoma"/>
                <w:b/>
                <w:bCs/>
                <w:sz w:val="20"/>
                <w:szCs w:val="20"/>
              </w:rPr>
            </w:pPr>
            <w:r w:rsidRPr="000C4E09">
              <w:rPr>
                <w:rFonts w:ascii="Tahoma" w:hAnsi="Tahoma" w:cs="Tahoma"/>
                <w:b/>
                <w:bCs/>
                <w:sz w:val="20"/>
                <w:szCs w:val="20"/>
              </w:rPr>
              <w:t xml:space="preserve">Œuvre </w:t>
            </w:r>
          </w:p>
        </w:tc>
        <w:tc>
          <w:tcPr>
            <w:tcW w:w="2501" w:type="dxa"/>
          </w:tcPr>
          <w:p w14:paraId="32EA2127" w14:textId="77777777" w:rsidR="000C4E09" w:rsidRPr="000C4E09" w:rsidRDefault="000C4E09" w:rsidP="002D04F0">
            <w:pPr>
              <w:jc w:val="center"/>
              <w:rPr>
                <w:rFonts w:ascii="Tahoma" w:hAnsi="Tahoma" w:cs="Tahoma"/>
                <w:b/>
                <w:bCs/>
                <w:sz w:val="20"/>
                <w:szCs w:val="20"/>
              </w:rPr>
            </w:pPr>
            <w:r w:rsidRPr="000C4E09">
              <w:rPr>
                <w:rFonts w:ascii="Tahoma" w:hAnsi="Tahoma" w:cs="Tahoma"/>
                <w:b/>
                <w:bCs/>
                <w:sz w:val="20"/>
                <w:szCs w:val="20"/>
              </w:rPr>
              <w:t>Ayant droit</w:t>
            </w:r>
          </w:p>
        </w:tc>
        <w:tc>
          <w:tcPr>
            <w:tcW w:w="2074" w:type="dxa"/>
          </w:tcPr>
          <w:p w14:paraId="5B06A6EA" w14:textId="77777777" w:rsidR="000C4E09" w:rsidRPr="000C4E09" w:rsidRDefault="000C4E09" w:rsidP="002D04F0">
            <w:pPr>
              <w:jc w:val="center"/>
              <w:rPr>
                <w:rFonts w:ascii="Tahoma" w:hAnsi="Tahoma" w:cs="Tahoma"/>
                <w:b/>
                <w:sz w:val="20"/>
                <w:szCs w:val="20"/>
              </w:rPr>
            </w:pPr>
            <w:r w:rsidRPr="000C4E09">
              <w:rPr>
                <w:rFonts w:ascii="Tahoma" w:hAnsi="Tahoma" w:cs="Tahoma"/>
                <w:b/>
                <w:sz w:val="20"/>
                <w:szCs w:val="20"/>
              </w:rPr>
              <w:t>Lié contractuellement à :</w:t>
            </w:r>
          </w:p>
        </w:tc>
        <w:tc>
          <w:tcPr>
            <w:tcW w:w="1879" w:type="dxa"/>
          </w:tcPr>
          <w:p w14:paraId="293E3F5E" w14:textId="77777777" w:rsidR="000C4E09" w:rsidRPr="000C4E09" w:rsidRDefault="000C4E09" w:rsidP="002D04F0">
            <w:pPr>
              <w:jc w:val="center"/>
              <w:rPr>
                <w:rFonts w:ascii="Tahoma" w:hAnsi="Tahoma" w:cs="Tahoma"/>
                <w:b/>
                <w:sz w:val="20"/>
                <w:szCs w:val="20"/>
              </w:rPr>
            </w:pPr>
            <w:r w:rsidRPr="000C4E09">
              <w:rPr>
                <w:rFonts w:ascii="Tahoma" w:hAnsi="Tahoma" w:cs="Tahoma"/>
                <w:b/>
                <w:sz w:val="20"/>
                <w:szCs w:val="20"/>
              </w:rPr>
              <w:t>Ré</w:t>
            </w:r>
            <w:r>
              <w:rPr>
                <w:rFonts w:ascii="Tahoma" w:hAnsi="Tahoma" w:cs="Tahoma"/>
                <w:b/>
                <w:sz w:val="20"/>
                <w:szCs w:val="20"/>
              </w:rPr>
              <w:t xml:space="preserve">munération à revenir à l’ayant droit </w:t>
            </w:r>
          </w:p>
        </w:tc>
      </w:tr>
      <w:tr w:rsidR="000C4E09" w:rsidRPr="00721EE2" w14:paraId="5C16F1FA" w14:textId="77777777" w:rsidTr="000C4E09">
        <w:tc>
          <w:tcPr>
            <w:tcW w:w="1879" w:type="dxa"/>
          </w:tcPr>
          <w:p w14:paraId="487C60BE" w14:textId="77777777" w:rsidR="000C4E09" w:rsidRPr="00E425B9" w:rsidRDefault="000C4E09" w:rsidP="002D04F0">
            <w:pPr>
              <w:jc w:val="center"/>
              <w:rPr>
                <w:rFonts w:ascii="Tahoma" w:hAnsi="Tahoma" w:cs="Tahoma"/>
                <w:b/>
                <w:bCs/>
                <w:sz w:val="20"/>
                <w:szCs w:val="20"/>
              </w:rPr>
            </w:pPr>
          </w:p>
        </w:tc>
        <w:tc>
          <w:tcPr>
            <w:tcW w:w="2501" w:type="dxa"/>
          </w:tcPr>
          <w:p w14:paraId="6698217A" w14:textId="77777777" w:rsidR="000C4E09" w:rsidRDefault="000C4E09" w:rsidP="002D04F0">
            <w:pPr>
              <w:jc w:val="center"/>
              <w:rPr>
                <w:rFonts w:ascii="Tahoma" w:hAnsi="Tahoma" w:cs="Tahoma"/>
                <w:b/>
                <w:bCs/>
                <w:sz w:val="20"/>
                <w:szCs w:val="20"/>
              </w:rPr>
            </w:pPr>
            <w:r w:rsidRPr="00E425B9">
              <w:rPr>
                <w:rFonts w:ascii="Tahoma" w:hAnsi="Tahoma" w:cs="Tahoma"/>
                <w:b/>
                <w:bCs/>
                <w:sz w:val="20"/>
                <w:szCs w:val="20"/>
              </w:rPr>
              <w:t>AUTEUR</w:t>
            </w:r>
          </w:p>
          <w:p w14:paraId="754937F5" w14:textId="77777777" w:rsidR="000C4E09" w:rsidRDefault="000C4E09" w:rsidP="002D04F0">
            <w:pPr>
              <w:jc w:val="center"/>
              <w:rPr>
                <w:rFonts w:ascii="Tahoma" w:hAnsi="Tahoma" w:cs="Tahoma"/>
                <w:bCs/>
                <w:sz w:val="20"/>
                <w:szCs w:val="20"/>
              </w:rPr>
            </w:pPr>
            <w:r>
              <w:rPr>
                <w:rFonts w:ascii="Tahoma" w:hAnsi="Tahoma" w:cs="Tahoma"/>
                <w:bCs/>
                <w:sz w:val="20"/>
                <w:szCs w:val="20"/>
              </w:rPr>
              <w:t>&lt;&gt;</w:t>
            </w:r>
          </w:p>
          <w:p w14:paraId="14F4AEC3" w14:textId="77777777" w:rsidR="000C4E09" w:rsidRPr="00414509" w:rsidRDefault="000C4E09" w:rsidP="002D04F0">
            <w:pPr>
              <w:jc w:val="center"/>
              <w:rPr>
                <w:rFonts w:ascii="Tahoma" w:hAnsi="Tahoma" w:cs="Tahoma"/>
                <w:bCs/>
                <w:sz w:val="20"/>
                <w:szCs w:val="20"/>
              </w:rPr>
            </w:pPr>
            <w:r>
              <w:rPr>
                <w:rFonts w:ascii="Tahoma" w:hAnsi="Tahoma" w:cs="Tahoma"/>
                <w:bCs/>
                <w:sz w:val="20"/>
                <w:szCs w:val="20"/>
              </w:rPr>
              <w:t>&lt;&gt;</w:t>
            </w:r>
          </w:p>
          <w:p w14:paraId="09E132F4" w14:textId="77777777" w:rsidR="000C4E09" w:rsidRPr="00E425B9" w:rsidRDefault="000C4E09" w:rsidP="005C6F09">
            <w:pPr>
              <w:jc w:val="center"/>
              <w:rPr>
                <w:rFonts w:ascii="Tahoma" w:hAnsi="Tahoma" w:cs="Tahoma"/>
                <w:bCs/>
                <w:sz w:val="20"/>
                <w:szCs w:val="20"/>
                <w:u w:val="single"/>
              </w:rPr>
            </w:pPr>
          </w:p>
        </w:tc>
        <w:tc>
          <w:tcPr>
            <w:tcW w:w="2074" w:type="dxa"/>
          </w:tcPr>
          <w:p w14:paraId="1F6C7264" w14:textId="77777777" w:rsidR="000C4E09" w:rsidRDefault="000C4E09" w:rsidP="002D04F0">
            <w:pPr>
              <w:jc w:val="center"/>
              <w:rPr>
                <w:rFonts w:ascii="Tahoma" w:hAnsi="Tahoma" w:cs="Tahoma"/>
                <w:b/>
                <w:sz w:val="20"/>
                <w:szCs w:val="20"/>
              </w:rPr>
            </w:pPr>
          </w:p>
          <w:p w14:paraId="1E6D1F33" w14:textId="77777777" w:rsidR="000C4E09" w:rsidRPr="00414509" w:rsidRDefault="000C4E09" w:rsidP="002D04F0">
            <w:pPr>
              <w:jc w:val="center"/>
              <w:rPr>
                <w:rFonts w:ascii="Tahoma" w:hAnsi="Tahoma" w:cs="Tahoma"/>
                <w:sz w:val="20"/>
                <w:szCs w:val="20"/>
              </w:rPr>
            </w:pPr>
            <w:r w:rsidRPr="00414509">
              <w:rPr>
                <w:rFonts w:ascii="Tahoma" w:hAnsi="Tahoma" w:cs="Tahoma"/>
                <w:sz w:val="20"/>
                <w:szCs w:val="20"/>
              </w:rPr>
              <w:t>Éditeur &lt;&gt;</w:t>
            </w:r>
          </w:p>
          <w:p w14:paraId="5B52BC32" w14:textId="77777777" w:rsidR="000C4E09" w:rsidRPr="00E425B9" w:rsidRDefault="000C4E09" w:rsidP="002D04F0">
            <w:pPr>
              <w:jc w:val="center"/>
              <w:rPr>
                <w:rFonts w:ascii="Tahoma" w:hAnsi="Tahoma" w:cs="Tahoma"/>
                <w:b/>
                <w:sz w:val="20"/>
                <w:szCs w:val="20"/>
              </w:rPr>
            </w:pPr>
            <w:r w:rsidRPr="00414509">
              <w:rPr>
                <w:rFonts w:ascii="Tahoma" w:hAnsi="Tahoma" w:cs="Tahoma"/>
                <w:sz w:val="20"/>
                <w:szCs w:val="20"/>
              </w:rPr>
              <w:t>Éditeur &lt;&gt;</w:t>
            </w:r>
          </w:p>
        </w:tc>
        <w:tc>
          <w:tcPr>
            <w:tcW w:w="1879" w:type="dxa"/>
          </w:tcPr>
          <w:p w14:paraId="100AADBF" w14:textId="77777777" w:rsidR="000C4E09" w:rsidRDefault="000C4E09" w:rsidP="002D04F0">
            <w:pPr>
              <w:jc w:val="center"/>
              <w:rPr>
                <w:rFonts w:ascii="Tahoma" w:hAnsi="Tahoma" w:cs="Tahoma"/>
                <w:b/>
                <w:sz w:val="20"/>
                <w:szCs w:val="20"/>
              </w:rPr>
            </w:pPr>
            <w:r w:rsidRPr="00E425B9">
              <w:rPr>
                <w:rFonts w:ascii="Tahoma" w:hAnsi="Tahoma" w:cs="Tahoma"/>
                <w:b/>
                <w:sz w:val="20"/>
                <w:szCs w:val="20"/>
              </w:rPr>
              <w:t>25%</w:t>
            </w:r>
          </w:p>
          <w:p w14:paraId="04B83B3A" w14:textId="77777777" w:rsidR="000C4E09" w:rsidRDefault="000C4E09" w:rsidP="00414509">
            <w:pPr>
              <w:jc w:val="center"/>
              <w:rPr>
                <w:rFonts w:ascii="Tahoma" w:hAnsi="Tahoma" w:cs="Tahoma"/>
                <w:sz w:val="20"/>
                <w:szCs w:val="20"/>
              </w:rPr>
            </w:pPr>
            <w:r>
              <w:rPr>
                <w:rFonts w:ascii="Tahoma" w:hAnsi="Tahoma" w:cs="Tahoma"/>
                <w:sz w:val="20"/>
                <w:szCs w:val="20"/>
              </w:rPr>
              <w:t>&lt;&gt;%</w:t>
            </w:r>
          </w:p>
          <w:p w14:paraId="2AC4D472" w14:textId="77777777" w:rsidR="000C4E09" w:rsidRPr="00E425B9" w:rsidRDefault="000C4E09" w:rsidP="00414509">
            <w:pPr>
              <w:jc w:val="center"/>
              <w:rPr>
                <w:rFonts w:ascii="Tahoma" w:hAnsi="Tahoma" w:cs="Tahoma"/>
                <w:sz w:val="20"/>
                <w:szCs w:val="20"/>
              </w:rPr>
            </w:pPr>
            <w:r>
              <w:rPr>
                <w:rFonts w:ascii="Tahoma" w:hAnsi="Tahoma" w:cs="Tahoma"/>
                <w:sz w:val="20"/>
                <w:szCs w:val="20"/>
              </w:rPr>
              <w:t>&lt;&gt;%</w:t>
            </w:r>
          </w:p>
        </w:tc>
      </w:tr>
      <w:tr w:rsidR="000C4E09" w:rsidRPr="00721EE2" w14:paraId="14680AB5" w14:textId="77777777" w:rsidTr="000C4E09">
        <w:tc>
          <w:tcPr>
            <w:tcW w:w="1879" w:type="dxa"/>
          </w:tcPr>
          <w:p w14:paraId="774DF87B" w14:textId="77777777" w:rsidR="000C4E09" w:rsidRDefault="000C4E09" w:rsidP="002D04F0">
            <w:pPr>
              <w:jc w:val="center"/>
              <w:rPr>
                <w:rFonts w:ascii="Tahoma" w:hAnsi="Tahoma" w:cs="Tahoma"/>
                <w:b/>
                <w:bCs/>
                <w:sz w:val="20"/>
                <w:szCs w:val="20"/>
              </w:rPr>
            </w:pPr>
          </w:p>
        </w:tc>
        <w:tc>
          <w:tcPr>
            <w:tcW w:w="2501" w:type="dxa"/>
          </w:tcPr>
          <w:p w14:paraId="05427FC6" w14:textId="77777777" w:rsidR="000C4E09" w:rsidRDefault="000C4E09" w:rsidP="002D04F0">
            <w:pPr>
              <w:jc w:val="center"/>
              <w:rPr>
                <w:rFonts w:ascii="Tahoma" w:hAnsi="Tahoma" w:cs="Tahoma"/>
                <w:b/>
                <w:bCs/>
                <w:sz w:val="20"/>
                <w:szCs w:val="20"/>
              </w:rPr>
            </w:pPr>
            <w:r>
              <w:rPr>
                <w:rFonts w:ascii="Tahoma" w:hAnsi="Tahoma" w:cs="Tahoma"/>
                <w:b/>
                <w:bCs/>
                <w:sz w:val="20"/>
                <w:szCs w:val="20"/>
              </w:rPr>
              <w:t>COMPOSITEUR</w:t>
            </w:r>
          </w:p>
          <w:p w14:paraId="632C706C" w14:textId="77777777" w:rsidR="000C4E09" w:rsidRDefault="000C4E09" w:rsidP="00414509">
            <w:pPr>
              <w:jc w:val="center"/>
              <w:rPr>
                <w:rFonts w:ascii="Tahoma" w:hAnsi="Tahoma" w:cs="Tahoma"/>
                <w:bCs/>
                <w:sz w:val="20"/>
                <w:szCs w:val="20"/>
              </w:rPr>
            </w:pPr>
            <w:r>
              <w:rPr>
                <w:rFonts w:ascii="Tahoma" w:hAnsi="Tahoma" w:cs="Tahoma"/>
                <w:bCs/>
                <w:sz w:val="20"/>
                <w:szCs w:val="20"/>
              </w:rPr>
              <w:t>&lt;&gt;</w:t>
            </w:r>
          </w:p>
          <w:p w14:paraId="3AE1C07E" w14:textId="77777777" w:rsidR="000C4E09" w:rsidRPr="00414509" w:rsidRDefault="000C4E09" w:rsidP="00414509">
            <w:pPr>
              <w:jc w:val="center"/>
              <w:rPr>
                <w:rFonts w:ascii="Tahoma" w:hAnsi="Tahoma" w:cs="Tahoma"/>
                <w:bCs/>
                <w:sz w:val="20"/>
                <w:szCs w:val="20"/>
              </w:rPr>
            </w:pPr>
            <w:r>
              <w:rPr>
                <w:rFonts w:ascii="Tahoma" w:hAnsi="Tahoma" w:cs="Tahoma"/>
                <w:bCs/>
                <w:sz w:val="20"/>
                <w:szCs w:val="20"/>
              </w:rPr>
              <w:t>&lt;&gt;</w:t>
            </w:r>
          </w:p>
          <w:p w14:paraId="01A272C6" w14:textId="77777777" w:rsidR="000C4E09" w:rsidRPr="00721EE2" w:rsidRDefault="000C4E09" w:rsidP="002D04F0">
            <w:pPr>
              <w:jc w:val="center"/>
              <w:rPr>
                <w:rFonts w:ascii="Tahoma" w:hAnsi="Tahoma" w:cs="Tahoma"/>
                <w:b/>
                <w:bCs/>
                <w:sz w:val="20"/>
                <w:szCs w:val="20"/>
              </w:rPr>
            </w:pPr>
          </w:p>
          <w:p w14:paraId="5019D6F7" w14:textId="77777777" w:rsidR="000C4E09" w:rsidRPr="00721EE2" w:rsidRDefault="000C4E09" w:rsidP="005C6F09">
            <w:pPr>
              <w:jc w:val="center"/>
              <w:rPr>
                <w:rFonts w:ascii="Tahoma" w:hAnsi="Tahoma" w:cs="Tahoma"/>
                <w:b/>
                <w:bCs/>
                <w:sz w:val="20"/>
                <w:szCs w:val="20"/>
              </w:rPr>
            </w:pPr>
          </w:p>
        </w:tc>
        <w:tc>
          <w:tcPr>
            <w:tcW w:w="2074" w:type="dxa"/>
          </w:tcPr>
          <w:p w14:paraId="0A58B50D" w14:textId="77777777" w:rsidR="000C4E09" w:rsidRDefault="000C4E09" w:rsidP="00414509">
            <w:pPr>
              <w:jc w:val="center"/>
              <w:rPr>
                <w:rFonts w:ascii="Tahoma" w:hAnsi="Tahoma" w:cs="Tahoma"/>
                <w:sz w:val="20"/>
                <w:szCs w:val="20"/>
              </w:rPr>
            </w:pPr>
          </w:p>
          <w:p w14:paraId="08266135" w14:textId="77777777" w:rsidR="000C4E09" w:rsidRPr="00414509" w:rsidRDefault="000C4E09" w:rsidP="00414509">
            <w:pPr>
              <w:jc w:val="center"/>
              <w:rPr>
                <w:rFonts w:ascii="Tahoma" w:hAnsi="Tahoma" w:cs="Tahoma"/>
                <w:sz w:val="20"/>
                <w:szCs w:val="20"/>
              </w:rPr>
            </w:pPr>
            <w:r w:rsidRPr="00414509">
              <w:rPr>
                <w:rFonts w:ascii="Tahoma" w:hAnsi="Tahoma" w:cs="Tahoma"/>
                <w:sz w:val="20"/>
                <w:szCs w:val="20"/>
              </w:rPr>
              <w:t>Éditeur &lt;&gt;</w:t>
            </w:r>
          </w:p>
          <w:p w14:paraId="436BEB8C" w14:textId="77777777" w:rsidR="000C4E09" w:rsidRDefault="000C4E09" w:rsidP="00414509">
            <w:pPr>
              <w:jc w:val="center"/>
              <w:rPr>
                <w:rFonts w:ascii="Tahoma" w:hAnsi="Tahoma" w:cs="Tahoma"/>
                <w:b/>
                <w:sz w:val="20"/>
                <w:szCs w:val="20"/>
              </w:rPr>
            </w:pPr>
            <w:r w:rsidRPr="00414509">
              <w:rPr>
                <w:rFonts w:ascii="Tahoma" w:hAnsi="Tahoma" w:cs="Tahoma"/>
                <w:sz w:val="20"/>
                <w:szCs w:val="20"/>
              </w:rPr>
              <w:t>Éditeur &lt;&gt;</w:t>
            </w:r>
          </w:p>
        </w:tc>
        <w:tc>
          <w:tcPr>
            <w:tcW w:w="1879" w:type="dxa"/>
          </w:tcPr>
          <w:p w14:paraId="1E3823AB" w14:textId="77777777" w:rsidR="000C4E09" w:rsidRPr="00721EE2" w:rsidRDefault="000C4E09" w:rsidP="002D04F0">
            <w:pPr>
              <w:jc w:val="center"/>
              <w:rPr>
                <w:rFonts w:ascii="Tahoma" w:hAnsi="Tahoma" w:cs="Tahoma"/>
                <w:b/>
                <w:sz w:val="20"/>
                <w:szCs w:val="20"/>
              </w:rPr>
            </w:pPr>
            <w:r>
              <w:rPr>
                <w:rFonts w:ascii="Tahoma" w:hAnsi="Tahoma" w:cs="Tahoma"/>
                <w:b/>
                <w:sz w:val="20"/>
                <w:szCs w:val="20"/>
              </w:rPr>
              <w:t>25</w:t>
            </w:r>
            <w:r w:rsidRPr="00721EE2">
              <w:rPr>
                <w:rFonts w:ascii="Tahoma" w:hAnsi="Tahoma" w:cs="Tahoma"/>
                <w:b/>
                <w:sz w:val="20"/>
                <w:szCs w:val="20"/>
              </w:rPr>
              <w:t>%</w:t>
            </w:r>
          </w:p>
          <w:p w14:paraId="6ABD075F" w14:textId="77777777" w:rsidR="000C4E09" w:rsidRDefault="000C4E09" w:rsidP="00414509">
            <w:pPr>
              <w:jc w:val="center"/>
              <w:rPr>
                <w:rFonts w:ascii="Tahoma" w:hAnsi="Tahoma" w:cs="Tahoma"/>
                <w:sz w:val="20"/>
                <w:szCs w:val="20"/>
              </w:rPr>
            </w:pPr>
            <w:r>
              <w:rPr>
                <w:rFonts w:ascii="Tahoma" w:hAnsi="Tahoma" w:cs="Tahoma"/>
                <w:sz w:val="20"/>
                <w:szCs w:val="20"/>
              </w:rPr>
              <w:t>&lt;&gt;%</w:t>
            </w:r>
          </w:p>
          <w:p w14:paraId="70D0C6D0" w14:textId="77777777" w:rsidR="000C4E09" w:rsidRPr="00721EE2" w:rsidRDefault="000C4E09" w:rsidP="00414509">
            <w:pPr>
              <w:jc w:val="center"/>
              <w:rPr>
                <w:rFonts w:ascii="Tahoma" w:hAnsi="Tahoma" w:cs="Tahoma"/>
                <w:sz w:val="20"/>
                <w:szCs w:val="20"/>
              </w:rPr>
            </w:pPr>
            <w:r>
              <w:rPr>
                <w:rFonts w:ascii="Tahoma" w:hAnsi="Tahoma" w:cs="Tahoma"/>
                <w:sz w:val="20"/>
                <w:szCs w:val="20"/>
              </w:rPr>
              <w:t>&lt;&gt;%</w:t>
            </w:r>
          </w:p>
        </w:tc>
      </w:tr>
      <w:tr w:rsidR="000C4E09" w:rsidRPr="00721EE2" w14:paraId="3B3F5864" w14:textId="77777777" w:rsidTr="000C4E09">
        <w:tc>
          <w:tcPr>
            <w:tcW w:w="1879" w:type="dxa"/>
          </w:tcPr>
          <w:p w14:paraId="766F8004" w14:textId="77777777" w:rsidR="000C4E09" w:rsidRPr="005E4812" w:rsidRDefault="000C4E09" w:rsidP="002D04F0">
            <w:pPr>
              <w:jc w:val="center"/>
              <w:rPr>
                <w:rFonts w:ascii="Tahoma" w:hAnsi="Tahoma" w:cs="Tahoma"/>
                <w:b/>
                <w:bCs/>
                <w:sz w:val="20"/>
                <w:szCs w:val="20"/>
              </w:rPr>
            </w:pPr>
          </w:p>
        </w:tc>
        <w:tc>
          <w:tcPr>
            <w:tcW w:w="2501" w:type="dxa"/>
          </w:tcPr>
          <w:p w14:paraId="2E8F177C" w14:textId="77777777" w:rsidR="000C4E09" w:rsidRDefault="000C4E09" w:rsidP="002D04F0">
            <w:pPr>
              <w:jc w:val="center"/>
              <w:rPr>
                <w:rFonts w:ascii="Tahoma" w:hAnsi="Tahoma" w:cs="Tahoma"/>
                <w:b/>
                <w:bCs/>
                <w:sz w:val="20"/>
                <w:szCs w:val="20"/>
              </w:rPr>
            </w:pPr>
            <w:r w:rsidRPr="005E4812">
              <w:rPr>
                <w:rFonts w:ascii="Tahoma" w:hAnsi="Tahoma" w:cs="Tahoma"/>
                <w:b/>
                <w:bCs/>
                <w:sz w:val="20"/>
                <w:szCs w:val="20"/>
              </w:rPr>
              <w:t>ÉDITEUR</w:t>
            </w:r>
          </w:p>
          <w:p w14:paraId="4284B79B" w14:textId="77777777" w:rsidR="000C4E09" w:rsidRDefault="000C4E09" w:rsidP="002D04F0">
            <w:pPr>
              <w:jc w:val="center"/>
              <w:rPr>
                <w:rFonts w:ascii="Tahoma" w:hAnsi="Tahoma" w:cs="Tahoma"/>
                <w:bCs/>
                <w:sz w:val="20"/>
                <w:szCs w:val="20"/>
              </w:rPr>
            </w:pPr>
            <w:r>
              <w:rPr>
                <w:rFonts w:ascii="Tahoma" w:hAnsi="Tahoma" w:cs="Tahoma"/>
                <w:bCs/>
                <w:sz w:val="20"/>
                <w:szCs w:val="20"/>
              </w:rPr>
              <w:t>&lt;&gt;</w:t>
            </w:r>
          </w:p>
          <w:p w14:paraId="78847AB0" w14:textId="77777777" w:rsidR="000C4E09" w:rsidRPr="00414509" w:rsidRDefault="000C4E09" w:rsidP="002D04F0">
            <w:pPr>
              <w:jc w:val="center"/>
              <w:rPr>
                <w:rFonts w:ascii="Tahoma" w:hAnsi="Tahoma" w:cs="Tahoma"/>
                <w:bCs/>
                <w:sz w:val="20"/>
                <w:szCs w:val="20"/>
              </w:rPr>
            </w:pPr>
            <w:r>
              <w:rPr>
                <w:rFonts w:ascii="Tahoma" w:hAnsi="Tahoma" w:cs="Tahoma"/>
                <w:bCs/>
                <w:sz w:val="20"/>
                <w:szCs w:val="20"/>
              </w:rPr>
              <w:t>&lt;&gt;</w:t>
            </w:r>
          </w:p>
          <w:p w14:paraId="0D63B9C9" w14:textId="77777777" w:rsidR="000C4E09" w:rsidRPr="005E4812" w:rsidRDefault="000C4E09" w:rsidP="005C6F09">
            <w:pPr>
              <w:jc w:val="center"/>
              <w:rPr>
                <w:rFonts w:ascii="Tahoma" w:hAnsi="Tahoma" w:cs="Tahoma"/>
                <w:b/>
                <w:bCs/>
                <w:sz w:val="20"/>
                <w:szCs w:val="20"/>
              </w:rPr>
            </w:pPr>
          </w:p>
        </w:tc>
        <w:tc>
          <w:tcPr>
            <w:tcW w:w="2074" w:type="dxa"/>
          </w:tcPr>
          <w:p w14:paraId="45DB13A2" w14:textId="77777777" w:rsidR="000C4E09" w:rsidRDefault="000C4E09" w:rsidP="002D04F0">
            <w:pPr>
              <w:jc w:val="center"/>
              <w:rPr>
                <w:rFonts w:ascii="Tahoma" w:hAnsi="Tahoma" w:cs="Tahoma"/>
                <w:b/>
                <w:sz w:val="20"/>
                <w:szCs w:val="20"/>
              </w:rPr>
            </w:pPr>
          </w:p>
          <w:p w14:paraId="3EA634E0" w14:textId="266836DD" w:rsidR="000C4E09" w:rsidRPr="005E4812" w:rsidRDefault="000C4E09" w:rsidP="002D04F0">
            <w:pPr>
              <w:jc w:val="center"/>
              <w:rPr>
                <w:rFonts w:ascii="Tahoma" w:hAnsi="Tahoma" w:cs="Tahoma"/>
                <w:b/>
                <w:sz w:val="20"/>
                <w:szCs w:val="20"/>
              </w:rPr>
            </w:pPr>
          </w:p>
        </w:tc>
        <w:tc>
          <w:tcPr>
            <w:tcW w:w="1879" w:type="dxa"/>
          </w:tcPr>
          <w:p w14:paraId="094759EF" w14:textId="77777777" w:rsidR="000C4E09" w:rsidRDefault="000C4E09" w:rsidP="002D04F0">
            <w:pPr>
              <w:jc w:val="center"/>
              <w:rPr>
                <w:rFonts w:ascii="Tahoma" w:hAnsi="Tahoma" w:cs="Tahoma"/>
                <w:b/>
                <w:sz w:val="20"/>
                <w:szCs w:val="20"/>
              </w:rPr>
            </w:pPr>
            <w:r w:rsidRPr="005E4812">
              <w:rPr>
                <w:rFonts w:ascii="Tahoma" w:hAnsi="Tahoma" w:cs="Tahoma"/>
                <w:b/>
                <w:sz w:val="20"/>
                <w:szCs w:val="20"/>
              </w:rPr>
              <w:t>50%</w:t>
            </w:r>
          </w:p>
          <w:p w14:paraId="1151DBA0" w14:textId="77777777" w:rsidR="000C4E09" w:rsidRDefault="000C4E09" w:rsidP="000C4E09">
            <w:pPr>
              <w:jc w:val="center"/>
              <w:rPr>
                <w:rFonts w:ascii="Tahoma" w:hAnsi="Tahoma" w:cs="Tahoma"/>
                <w:sz w:val="20"/>
                <w:szCs w:val="20"/>
              </w:rPr>
            </w:pPr>
            <w:r>
              <w:rPr>
                <w:rFonts w:ascii="Tahoma" w:hAnsi="Tahoma" w:cs="Tahoma"/>
                <w:sz w:val="20"/>
                <w:szCs w:val="20"/>
              </w:rPr>
              <w:t>&lt;&gt;%</w:t>
            </w:r>
          </w:p>
          <w:p w14:paraId="0C634CA4" w14:textId="77777777" w:rsidR="000C4E09" w:rsidRPr="005E4812" w:rsidRDefault="000C4E09" w:rsidP="000C4E09">
            <w:pPr>
              <w:jc w:val="center"/>
              <w:rPr>
                <w:rFonts w:ascii="Tahoma" w:hAnsi="Tahoma" w:cs="Tahoma"/>
                <w:b/>
                <w:sz w:val="20"/>
                <w:szCs w:val="20"/>
              </w:rPr>
            </w:pPr>
            <w:r>
              <w:rPr>
                <w:rFonts w:ascii="Tahoma" w:hAnsi="Tahoma" w:cs="Tahoma"/>
                <w:sz w:val="20"/>
                <w:szCs w:val="20"/>
              </w:rPr>
              <w:t>&lt;&gt;%</w:t>
            </w:r>
          </w:p>
          <w:p w14:paraId="587FD5F1" w14:textId="77777777" w:rsidR="000C4E09" w:rsidRPr="005E4812" w:rsidRDefault="000C4E09" w:rsidP="002D04F0">
            <w:pPr>
              <w:jc w:val="center"/>
              <w:rPr>
                <w:rFonts w:ascii="Tahoma" w:hAnsi="Tahoma" w:cs="Tahoma"/>
                <w:sz w:val="20"/>
                <w:szCs w:val="20"/>
              </w:rPr>
            </w:pPr>
          </w:p>
        </w:tc>
      </w:tr>
    </w:tbl>
    <w:p w14:paraId="056EC765" w14:textId="77777777" w:rsidR="00441938" w:rsidRDefault="00441938" w:rsidP="00441938">
      <w:pPr>
        <w:jc w:val="both"/>
        <w:rPr>
          <w:rFonts w:ascii="Tahoma" w:hAnsi="Tahoma" w:cs="Tahoma"/>
          <w:sz w:val="20"/>
          <w:szCs w:val="20"/>
        </w:rPr>
      </w:pPr>
    </w:p>
    <w:p w14:paraId="05E4158F" w14:textId="77777777" w:rsidR="000C4E09" w:rsidRDefault="000C4E09" w:rsidP="00441938">
      <w:pPr>
        <w:jc w:val="both"/>
        <w:rPr>
          <w:rFonts w:ascii="Tahoma" w:hAnsi="Tahoma" w:cs="Tahoma"/>
          <w:b/>
          <w:sz w:val="20"/>
          <w:szCs w:val="20"/>
        </w:rPr>
      </w:pPr>
    </w:p>
    <w:p w14:paraId="1A1BB457" w14:textId="337CD165" w:rsidR="000C4E09" w:rsidRDefault="000C4E09" w:rsidP="000C4E09">
      <w:pPr>
        <w:pStyle w:val="Corpsdetexte"/>
        <w:spacing w:after="0"/>
        <w:ind w:left="705" w:hanging="705"/>
        <w:jc w:val="both"/>
        <w:rPr>
          <w:rFonts w:ascii="Tahoma" w:hAnsi="Tahoma" w:cs="Tahoma"/>
          <w:sz w:val="20"/>
          <w:szCs w:val="20"/>
        </w:rPr>
      </w:pPr>
      <w:r w:rsidRPr="000C4E09">
        <w:rPr>
          <w:rFonts w:ascii="Tahoma" w:hAnsi="Tahoma" w:cs="Tahoma"/>
          <w:color w:val="000000"/>
          <w:sz w:val="20"/>
          <w:szCs w:val="20"/>
          <w:lang w:val="fr-CA"/>
        </w:rPr>
        <w:t>5.</w:t>
      </w:r>
      <w:r w:rsidR="00952B08">
        <w:rPr>
          <w:rFonts w:ascii="Tahoma" w:hAnsi="Tahoma" w:cs="Tahoma"/>
          <w:color w:val="000000"/>
          <w:sz w:val="20"/>
          <w:szCs w:val="20"/>
          <w:lang w:val="fr-CA"/>
        </w:rPr>
        <w:t>5</w:t>
      </w:r>
      <w:r w:rsidRPr="000C4E09">
        <w:rPr>
          <w:rFonts w:ascii="Tahoma" w:hAnsi="Tahoma" w:cs="Tahoma"/>
          <w:color w:val="000000"/>
          <w:sz w:val="20"/>
          <w:szCs w:val="20"/>
          <w:lang w:val="fr-CA"/>
        </w:rPr>
        <w:tab/>
        <w:t xml:space="preserve">Dans l’éventualité où l’ÉDITEUR verserait une avance à l’AUTEUR au titre de l’exploitation des Œuvres, </w:t>
      </w:r>
      <w:r w:rsidRPr="000C4E09">
        <w:rPr>
          <w:rFonts w:ascii="Tahoma" w:hAnsi="Tahoma" w:cs="Tahoma"/>
          <w:sz w:val="20"/>
          <w:szCs w:val="20"/>
        </w:rPr>
        <w:t>la récupération d’une telle avance s’effectuera sur la rémunération à revenir à l’AUTEUR en exécution des présentes.</w:t>
      </w:r>
    </w:p>
    <w:p w14:paraId="5679DC0B" w14:textId="17EBDC57" w:rsidR="00F74D5B" w:rsidRDefault="00F74D5B" w:rsidP="000C4E09">
      <w:pPr>
        <w:pStyle w:val="Corpsdetexte"/>
        <w:spacing w:after="0"/>
        <w:ind w:left="705" w:hanging="705"/>
        <w:jc w:val="both"/>
        <w:rPr>
          <w:rFonts w:ascii="Tahoma" w:hAnsi="Tahoma" w:cs="Tahoma"/>
          <w:sz w:val="20"/>
          <w:szCs w:val="20"/>
        </w:rPr>
      </w:pPr>
    </w:p>
    <w:p w14:paraId="0BA3B4B0" w14:textId="508953F4" w:rsidR="00F74D5B" w:rsidRDefault="00F74D5B" w:rsidP="00F74D5B">
      <w:pPr>
        <w:ind w:left="705" w:hanging="705"/>
        <w:jc w:val="both"/>
        <w:rPr>
          <w:rFonts w:ascii="Tahoma" w:hAnsi="Tahoma" w:cs="Tahoma"/>
          <w:sz w:val="20"/>
          <w:szCs w:val="20"/>
        </w:rPr>
      </w:pPr>
      <w:r>
        <w:rPr>
          <w:rFonts w:ascii="Tahoma" w:hAnsi="Tahoma" w:cs="Tahoma"/>
          <w:sz w:val="20"/>
          <w:szCs w:val="20"/>
        </w:rPr>
        <w:t>5.6</w:t>
      </w:r>
      <w:r>
        <w:rPr>
          <w:rFonts w:ascii="Tahoma" w:hAnsi="Tahoma" w:cs="Tahoma"/>
          <w:sz w:val="20"/>
          <w:szCs w:val="20"/>
        </w:rPr>
        <w:tab/>
        <w:t>L’AUTEUR s’engage à signer au profit de l’ÉDITEUR tout document (y compris toute cession de créance) requis afin de permettre à l’ÉDITEUR de récupérer directement les avances versées à l’AUTEUR auprès des sociétés de gestion de droits d’auteur.</w:t>
      </w:r>
    </w:p>
    <w:p w14:paraId="33E23995" w14:textId="77777777" w:rsidR="000C4E09" w:rsidRPr="000C4E09" w:rsidRDefault="000C4E09" w:rsidP="00441938">
      <w:pPr>
        <w:jc w:val="both"/>
        <w:rPr>
          <w:rFonts w:ascii="Tahoma" w:hAnsi="Tahoma" w:cs="Tahoma"/>
          <w:b/>
          <w:sz w:val="20"/>
          <w:szCs w:val="20"/>
          <w:lang w:val="fr-CA"/>
        </w:rPr>
      </w:pPr>
    </w:p>
    <w:p w14:paraId="08C7EA04" w14:textId="77777777" w:rsidR="000C4E09" w:rsidRDefault="000C4E09" w:rsidP="00441938">
      <w:pPr>
        <w:jc w:val="both"/>
        <w:rPr>
          <w:rFonts w:ascii="Tahoma" w:hAnsi="Tahoma" w:cs="Tahoma"/>
          <w:b/>
          <w:sz w:val="20"/>
          <w:szCs w:val="20"/>
        </w:rPr>
      </w:pPr>
    </w:p>
    <w:p w14:paraId="7869499B" w14:textId="77777777" w:rsidR="00441938" w:rsidRPr="00B844A9" w:rsidRDefault="00441938" w:rsidP="00441938">
      <w:pPr>
        <w:jc w:val="both"/>
        <w:rPr>
          <w:rFonts w:ascii="Tahoma" w:hAnsi="Tahoma" w:cs="Tahoma"/>
          <w:sz w:val="20"/>
          <w:szCs w:val="20"/>
        </w:rPr>
      </w:pPr>
      <w:r w:rsidRPr="00B844A9">
        <w:rPr>
          <w:rFonts w:ascii="Tahoma" w:hAnsi="Tahoma" w:cs="Tahoma"/>
          <w:b/>
          <w:sz w:val="20"/>
          <w:szCs w:val="20"/>
        </w:rPr>
        <w:t xml:space="preserve">ARTICLE </w:t>
      </w:r>
      <w:r w:rsidR="000C4E09">
        <w:rPr>
          <w:rFonts w:ascii="Tahoma" w:hAnsi="Tahoma" w:cs="Tahoma"/>
          <w:b/>
          <w:sz w:val="20"/>
          <w:szCs w:val="20"/>
        </w:rPr>
        <w:t>6</w:t>
      </w:r>
      <w:r w:rsidRPr="00B844A9">
        <w:rPr>
          <w:rFonts w:ascii="Tahoma" w:hAnsi="Tahoma" w:cs="Tahoma"/>
          <w:b/>
          <w:sz w:val="20"/>
          <w:szCs w:val="20"/>
        </w:rPr>
        <w:t xml:space="preserve"> – REDDITION DE COMPTE</w:t>
      </w:r>
    </w:p>
    <w:p w14:paraId="7A39BB50" w14:textId="77777777" w:rsidR="00441938" w:rsidRPr="00B844A9" w:rsidRDefault="00441938" w:rsidP="00441938">
      <w:pPr>
        <w:jc w:val="both"/>
        <w:rPr>
          <w:rFonts w:ascii="Tahoma" w:hAnsi="Tahoma" w:cs="Tahoma"/>
          <w:sz w:val="20"/>
          <w:szCs w:val="20"/>
        </w:rPr>
      </w:pPr>
    </w:p>
    <w:p w14:paraId="13D3DD95" w14:textId="1B87AFB7" w:rsidR="00441938" w:rsidRPr="00B844A9" w:rsidRDefault="000C4E09" w:rsidP="00441938">
      <w:pPr>
        <w:pStyle w:val="Header2"/>
        <w:numPr>
          <w:ilvl w:val="0"/>
          <w:numId w:val="0"/>
        </w:numPr>
        <w:tabs>
          <w:tab w:val="left" w:pos="720"/>
        </w:tabs>
        <w:spacing w:after="0"/>
        <w:ind w:left="708" w:hanging="708"/>
        <w:rPr>
          <w:rFonts w:ascii="Tahoma" w:hAnsi="Tahoma" w:cs="Tahoma"/>
          <w:sz w:val="20"/>
        </w:rPr>
      </w:pPr>
      <w:r>
        <w:rPr>
          <w:rFonts w:ascii="Tahoma" w:hAnsi="Tahoma" w:cs="Tahoma"/>
          <w:sz w:val="20"/>
        </w:rPr>
        <w:t>6</w:t>
      </w:r>
      <w:r w:rsidR="00441938" w:rsidRPr="002731C9">
        <w:rPr>
          <w:rFonts w:ascii="Tahoma" w:hAnsi="Tahoma" w:cs="Tahoma"/>
          <w:sz w:val="20"/>
        </w:rPr>
        <w:t>.1</w:t>
      </w:r>
      <w:r w:rsidR="00441938" w:rsidRPr="00B844A9">
        <w:rPr>
          <w:rFonts w:ascii="Tahoma" w:hAnsi="Tahoma" w:cs="Tahoma"/>
          <w:sz w:val="20"/>
        </w:rPr>
        <w:tab/>
        <w:t xml:space="preserve">Dans l’éventualité où l’ÉDITEUR percevrait directement les sommes à revenir à l’AUTEUR, il établira des </w:t>
      </w:r>
      <w:r w:rsidR="0033486B">
        <w:rPr>
          <w:rFonts w:ascii="Tahoma" w:hAnsi="Tahoma" w:cs="Tahoma"/>
          <w:sz w:val="20"/>
        </w:rPr>
        <w:t>états de compte</w:t>
      </w:r>
      <w:r w:rsidR="00441938" w:rsidRPr="00B844A9">
        <w:rPr>
          <w:rFonts w:ascii="Tahoma" w:hAnsi="Tahoma" w:cs="Tahoma"/>
          <w:sz w:val="20"/>
        </w:rPr>
        <w:t>.</w:t>
      </w:r>
    </w:p>
    <w:p w14:paraId="41E857CC" w14:textId="77777777" w:rsidR="00441938" w:rsidRPr="00B844A9" w:rsidRDefault="00441938" w:rsidP="00441938">
      <w:pPr>
        <w:pStyle w:val="Header2"/>
        <w:numPr>
          <w:ilvl w:val="0"/>
          <w:numId w:val="0"/>
        </w:numPr>
        <w:tabs>
          <w:tab w:val="left" w:pos="720"/>
        </w:tabs>
        <w:spacing w:after="0"/>
        <w:ind w:left="708" w:hanging="708"/>
        <w:rPr>
          <w:rFonts w:ascii="Tahoma" w:hAnsi="Tahoma" w:cs="Tahoma"/>
          <w:sz w:val="20"/>
        </w:rPr>
      </w:pPr>
    </w:p>
    <w:p w14:paraId="097D0F92" w14:textId="483FA1C2" w:rsidR="00441938" w:rsidRPr="00414509" w:rsidRDefault="000C4E09" w:rsidP="00441938">
      <w:pPr>
        <w:pStyle w:val="Header2"/>
        <w:numPr>
          <w:ilvl w:val="0"/>
          <w:numId w:val="0"/>
        </w:numPr>
        <w:tabs>
          <w:tab w:val="left" w:pos="720"/>
        </w:tabs>
        <w:spacing w:after="0"/>
        <w:ind w:left="708" w:hanging="708"/>
        <w:rPr>
          <w:rFonts w:ascii="Tahoma" w:hAnsi="Tahoma" w:cs="Tahoma"/>
          <w:sz w:val="20"/>
        </w:rPr>
      </w:pPr>
      <w:r>
        <w:rPr>
          <w:rFonts w:ascii="Tahoma" w:hAnsi="Tahoma" w:cs="Tahoma"/>
          <w:sz w:val="20"/>
        </w:rPr>
        <w:t>6</w:t>
      </w:r>
      <w:r w:rsidR="00441938" w:rsidRPr="00FA382D">
        <w:rPr>
          <w:rFonts w:ascii="Tahoma" w:hAnsi="Tahoma" w:cs="Tahoma"/>
          <w:sz w:val="20"/>
        </w:rPr>
        <w:t>.2</w:t>
      </w:r>
      <w:r w:rsidR="00441938" w:rsidRPr="00FA382D">
        <w:rPr>
          <w:rFonts w:ascii="Tahoma" w:hAnsi="Tahoma" w:cs="Tahoma"/>
          <w:sz w:val="20"/>
        </w:rPr>
        <w:tab/>
        <w:t xml:space="preserve">Les </w:t>
      </w:r>
      <w:r w:rsidR="0033486B">
        <w:rPr>
          <w:rFonts w:ascii="Tahoma" w:hAnsi="Tahoma" w:cs="Tahoma"/>
          <w:sz w:val="20"/>
        </w:rPr>
        <w:t>états de comptes</w:t>
      </w:r>
      <w:r w:rsidR="0033486B" w:rsidRPr="00FA382D">
        <w:rPr>
          <w:rFonts w:ascii="Tahoma" w:hAnsi="Tahoma" w:cs="Tahoma"/>
          <w:sz w:val="20"/>
        </w:rPr>
        <w:t xml:space="preserve"> </w:t>
      </w:r>
      <w:r w:rsidR="00441938" w:rsidRPr="00FA382D">
        <w:rPr>
          <w:rFonts w:ascii="Tahoma" w:hAnsi="Tahoma" w:cs="Tahoma"/>
          <w:sz w:val="20"/>
        </w:rPr>
        <w:t xml:space="preserve">seront arrêtés, le cas échéant, le </w:t>
      </w:r>
      <w:r w:rsidR="00952B08">
        <w:rPr>
          <w:rFonts w:ascii="Tahoma" w:hAnsi="Tahoma" w:cs="Tahoma"/>
          <w:sz w:val="20"/>
        </w:rPr>
        <w:t>31 décembre</w:t>
      </w:r>
      <w:r w:rsidR="00441938" w:rsidRPr="00FA382D">
        <w:rPr>
          <w:rFonts w:ascii="Tahoma" w:hAnsi="Tahoma" w:cs="Tahoma"/>
          <w:sz w:val="20"/>
        </w:rPr>
        <w:t xml:space="preserve"> et le </w:t>
      </w:r>
      <w:r w:rsidR="00952B08">
        <w:rPr>
          <w:rFonts w:ascii="Tahoma" w:hAnsi="Tahoma" w:cs="Tahoma"/>
          <w:sz w:val="20"/>
        </w:rPr>
        <w:t>30 juin</w:t>
      </w:r>
      <w:r w:rsidR="00441938" w:rsidRPr="00FA382D">
        <w:rPr>
          <w:rFonts w:ascii="Tahoma" w:hAnsi="Tahoma" w:cs="Tahoma"/>
          <w:sz w:val="20"/>
        </w:rPr>
        <w:t xml:space="preserve"> et seront adressés à </w:t>
      </w:r>
      <w:r w:rsidR="00441938" w:rsidRPr="00414509">
        <w:rPr>
          <w:rFonts w:ascii="Tahoma" w:hAnsi="Tahoma" w:cs="Tahoma"/>
          <w:sz w:val="20"/>
        </w:rPr>
        <w:t xml:space="preserve">l’AUTEUR dans les quatre-vingt-dix (90) jours suivant ces dates, accompagnés des sommes dues. </w:t>
      </w:r>
    </w:p>
    <w:p w14:paraId="1DCAFB14" w14:textId="77777777" w:rsidR="00441938" w:rsidRPr="00414509" w:rsidRDefault="00441938" w:rsidP="00441938">
      <w:pPr>
        <w:jc w:val="both"/>
        <w:rPr>
          <w:rFonts w:ascii="Tahoma" w:hAnsi="Tahoma" w:cs="Tahoma"/>
          <w:sz w:val="20"/>
          <w:szCs w:val="20"/>
        </w:rPr>
      </w:pPr>
    </w:p>
    <w:p w14:paraId="0F0EFA19" w14:textId="77777777" w:rsidR="00243A29" w:rsidRPr="00381767" w:rsidRDefault="000C4E09" w:rsidP="00070977">
      <w:pPr>
        <w:pStyle w:val="Corpsdetexte"/>
        <w:spacing w:after="0"/>
        <w:ind w:left="705" w:hanging="705"/>
        <w:jc w:val="both"/>
        <w:rPr>
          <w:rFonts w:ascii="Tahoma" w:hAnsi="Tahoma" w:cs="Tahoma"/>
          <w:color w:val="000000"/>
          <w:sz w:val="20"/>
          <w:szCs w:val="20"/>
          <w:lang w:val="fr-CA"/>
        </w:rPr>
      </w:pPr>
      <w:r>
        <w:rPr>
          <w:rFonts w:ascii="Tahoma" w:hAnsi="Tahoma" w:cs="Tahoma"/>
          <w:sz w:val="20"/>
          <w:szCs w:val="20"/>
        </w:rPr>
        <w:t>6.</w:t>
      </w:r>
      <w:r w:rsidR="00243A29" w:rsidRPr="00414509">
        <w:rPr>
          <w:rFonts w:ascii="Tahoma" w:hAnsi="Tahoma" w:cs="Tahoma"/>
          <w:sz w:val="20"/>
          <w:szCs w:val="20"/>
        </w:rPr>
        <w:t xml:space="preserve">3 </w:t>
      </w:r>
      <w:r w:rsidR="00243A29" w:rsidRPr="00414509">
        <w:rPr>
          <w:rFonts w:ascii="Tahoma" w:hAnsi="Tahoma" w:cs="Tahoma"/>
          <w:sz w:val="20"/>
          <w:szCs w:val="20"/>
        </w:rPr>
        <w:tab/>
        <w:t xml:space="preserve">L’AUTEUR reconnaît </w:t>
      </w:r>
      <w:r w:rsidR="00243A29" w:rsidRPr="00414509">
        <w:rPr>
          <w:rFonts w:ascii="Tahoma" w:hAnsi="Tahoma" w:cs="Tahoma"/>
          <w:color w:val="000000"/>
          <w:sz w:val="20"/>
          <w:szCs w:val="20"/>
          <w:lang w:val="fr-CA"/>
        </w:rPr>
        <w:t>qu’aucun paiement ne sera effectué</w:t>
      </w:r>
      <w:r w:rsidR="00070977" w:rsidRPr="00414509">
        <w:rPr>
          <w:rFonts w:ascii="Tahoma" w:hAnsi="Tahoma" w:cs="Tahoma"/>
          <w:color w:val="000000"/>
          <w:sz w:val="20"/>
          <w:szCs w:val="20"/>
          <w:lang w:val="fr-CA"/>
        </w:rPr>
        <w:t xml:space="preserve"> par l’ÉDITEUR</w:t>
      </w:r>
      <w:r w:rsidR="00243A29" w:rsidRPr="00414509">
        <w:rPr>
          <w:rFonts w:ascii="Tahoma" w:hAnsi="Tahoma" w:cs="Tahoma"/>
          <w:color w:val="000000"/>
          <w:sz w:val="20"/>
          <w:szCs w:val="20"/>
          <w:lang w:val="fr-CA"/>
        </w:rPr>
        <w:t xml:space="preserve"> si la somme due est inférieure à </w:t>
      </w:r>
      <w:r w:rsidR="00414509" w:rsidRPr="00414509">
        <w:rPr>
          <w:rFonts w:ascii="Tahoma" w:hAnsi="Tahoma" w:cs="Tahoma"/>
          <w:color w:val="000000"/>
          <w:sz w:val="20"/>
          <w:szCs w:val="20"/>
          <w:lang w:val="fr-CA"/>
        </w:rPr>
        <w:t>cinquante</w:t>
      </w:r>
      <w:r w:rsidR="00243A29" w:rsidRPr="00414509">
        <w:rPr>
          <w:rFonts w:ascii="Tahoma" w:hAnsi="Tahoma" w:cs="Tahoma"/>
          <w:color w:val="000000"/>
          <w:sz w:val="20"/>
          <w:szCs w:val="20"/>
          <w:lang w:val="fr-CA"/>
        </w:rPr>
        <w:t xml:space="preserve"> dollars (</w:t>
      </w:r>
      <w:r w:rsidR="00414509" w:rsidRPr="00414509">
        <w:rPr>
          <w:rFonts w:ascii="Tahoma" w:hAnsi="Tahoma" w:cs="Tahoma"/>
          <w:color w:val="000000"/>
          <w:sz w:val="20"/>
          <w:szCs w:val="20"/>
          <w:lang w:val="fr-CA"/>
        </w:rPr>
        <w:t>5</w:t>
      </w:r>
      <w:r w:rsidR="006E00F8" w:rsidRPr="00414509">
        <w:rPr>
          <w:rFonts w:ascii="Tahoma" w:hAnsi="Tahoma" w:cs="Tahoma"/>
          <w:color w:val="000000"/>
          <w:sz w:val="20"/>
          <w:szCs w:val="20"/>
          <w:lang w:val="fr-CA"/>
        </w:rPr>
        <w:t>0</w:t>
      </w:r>
      <w:r w:rsidR="00243A29" w:rsidRPr="00414509">
        <w:rPr>
          <w:rFonts w:ascii="Tahoma" w:hAnsi="Tahoma" w:cs="Tahoma"/>
          <w:color w:val="000000"/>
          <w:sz w:val="20"/>
          <w:szCs w:val="20"/>
          <w:lang w:val="fr-CA"/>
        </w:rPr>
        <w:t xml:space="preserve">$). Dans un tel cas, la somme due sera rapportée </w:t>
      </w:r>
      <w:r w:rsidR="00685283">
        <w:rPr>
          <w:rFonts w:ascii="Tahoma" w:hAnsi="Tahoma" w:cs="Tahoma"/>
          <w:color w:val="000000"/>
          <w:sz w:val="20"/>
          <w:szCs w:val="20"/>
          <w:lang w:val="fr-CA"/>
        </w:rPr>
        <w:t>à l’</w:t>
      </w:r>
      <w:r w:rsidR="00685283">
        <w:rPr>
          <w:rFonts w:ascii="Tahoma" w:hAnsi="Tahoma" w:cs="Tahoma"/>
          <w:sz w:val="20"/>
        </w:rPr>
        <w:t>état de comptes</w:t>
      </w:r>
      <w:r w:rsidR="00685283" w:rsidRPr="00414509">
        <w:rPr>
          <w:rFonts w:ascii="Tahoma" w:hAnsi="Tahoma" w:cs="Tahoma"/>
          <w:sz w:val="20"/>
          <w:szCs w:val="20"/>
        </w:rPr>
        <w:t xml:space="preserve"> </w:t>
      </w:r>
      <w:r w:rsidR="00070977" w:rsidRPr="00414509">
        <w:rPr>
          <w:rFonts w:ascii="Tahoma" w:hAnsi="Tahoma" w:cs="Tahoma"/>
          <w:sz w:val="20"/>
          <w:szCs w:val="20"/>
        </w:rPr>
        <w:t xml:space="preserve">suivant </w:t>
      </w:r>
      <w:r w:rsidR="00070977" w:rsidRPr="00414509">
        <w:rPr>
          <w:rFonts w:ascii="Tahoma" w:hAnsi="Tahoma" w:cs="Tahoma"/>
          <w:sz w:val="20"/>
          <w:szCs w:val="20"/>
          <w:lang w:val="fr-CA"/>
        </w:rPr>
        <w:t xml:space="preserve">ainsi qu’à la prochaine échéance de paiement, et ce jusqu'à ce que la somme due dépasse </w:t>
      </w:r>
      <w:r w:rsidR="00414509" w:rsidRPr="00381767">
        <w:rPr>
          <w:rFonts w:ascii="Tahoma" w:hAnsi="Tahoma" w:cs="Tahoma"/>
          <w:color w:val="000000"/>
          <w:sz w:val="20"/>
          <w:szCs w:val="20"/>
          <w:lang w:val="fr-CA"/>
        </w:rPr>
        <w:t>cinquante</w:t>
      </w:r>
      <w:r w:rsidR="00070977" w:rsidRPr="00381767">
        <w:rPr>
          <w:rFonts w:ascii="Tahoma" w:hAnsi="Tahoma" w:cs="Tahoma"/>
          <w:color w:val="000000"/>
          <w:sz w:val="20"/>
          <w:szCs w:val="20"/>
          <w:lang w:val="fr-CA"/>
        </w:rPr>
        <w:t xml:space="preserve"> dollars (</w:t>
      </w:r>
      <w:r w:rsidR="00414509" w:rsidRPr="00381767">
        <w:rPr>
          <w:rFonts w:ascii="Tahoma" w:hAnsi="Tahoma" w:cs="Tahoma"/>
          <w:color w:val="000000"/>
          <w:sz w:val="20"/>
          <w:szCs w:val="20"/>
          <w:lang w:val="fr-CA"/>
        </w:rPr>
        <w:t>50</w:t>
      </w:r>
      <w:r w:rsidR="00070977" w:rsidRPr="00381767">
        <w:rPr>
          <w:rFonts w:ascii="Tahoma" w:hAnsi="Tahoma" w:cs="Tahoma"/>
          <w:color w:val="000000"/>
          <w:sz w:val="20"/>
          <w:szCs w:val="20"/>
          <w:lang w:val="fr-CA"/>
        </w:rPr>
        <w:t>$).</w:t>
      </w:r>
    </w:p>
    <w:p w14:paraId="4C9D3DAA" w14:textId="77777777" w:rsidR="00E94471" w:rsidRPr="00381767" w:rsidRDefault="00E94471" w:rsidP="00070977">
      <w:pPr>
        <w:pStyle w:val="Corpsdetexte"/>
        <w:spacing w:after="0"/>
        <w:ind w:left="705" w:hanging="705"/>
        <w:jc w:val="both"/>
        <w:rPr>
          <w:rFonts w:ascii="Tahoma" w:hAnsi="Tahoma" w:cs="Tahoma"/>
          <w:color w:val="000000"/>
          <w:sz w:val="20"/>
          <w:szCs w:val="20"/>
          <w:lang w:val="fr-CA"/>
        </w:rPr>
      </w:pPr>
    </w:p>
    <w:p w14:paraId="47537F85" w14:textId="7D125947" w:rsidR="00E94471" w:rsidRPr="00E94471" w:rsidRDefault="000C4E09" w:rsidP="00E94471">
      <w:pPr>
        <w:ind w:left="705" w:hanging="705"/>
        <w:jc w:val="both"/>
        <w:rPr>
          <w:rFonts w:ascii="Tahoma" w:hAnsi="Tahoma"/>
          <w:sz w:val="20"/>
          <w:szCs w:val="20"/>
        </w:rPr>
      </w:pPr>
      <w:r w:rsidRPr="00381767">
        <w:rPr>
          <w:rFonts w:ascii="Tahoma" w:hAnsi="Tahoma"/>
          <w:sz w:val="20"/>
          <w:szCs w:val="20"/>
        </w:rPr>
        <w:t>6</w:t>
      </w:r>
      <w:r w:rsidR="00E94471" w:rsidRPr="00381767">
        <w:rPr>
          <w:rFonts w:ascii="Tahoma" w:hAnsi="Tahoma"/>
          <w:sz w:val="20"/>
          <w:szCs w:val="20"/>
        </w:rPr>
        <w:t>.</w:t>
      </w:r>
      <w:r w:rsidRPr="00381767">
        <w:rPr>
          <w:rFonts w:ascii="Tahoma" w:hAnsi="Tahoma"/>
          <w:sz w:val="20"/>
          <w:szCs w:val="20"/>
        </w:rPr>
        <w:t>4</w:t>
      </w:r>
      <w:r w:rsidR="00E94471" w:rsidRPr="00381767">
        <w:rPr>
          <w:rFonts w:ascii="Tahoma" w:hAnsi="Tahoma"/>
          <w:sz w:val="20"/>
          <w:szCs w:val="20"/>
        </w:rPr>
        <w:tab/>
        <w:t xml:space="preserve">La </w:t>
      </w:r>
      <w:r w:rsidR="00381767" w:rsidRPr="00381767">
        <w:rPr>
          <w:rFonts w:ascii="Tahoma" w:hAnsi="Tahoma"/>
          <w:sz w:val="20"/>
          <w:szCs w:val="20"/>
        </w:rPr>
        <w:t>rémunération</w:t>
      </w:r>
      <w:r w:rsidR="00E94471" w:rsidRPr="00381767">
        <w:rPr>
          <w:rFonts w:ascii="Tahoma" w:hAnsi="Tahoma"/>
          <w:sz w:val="20"/>
          <w:szCs w:val="20"/>
        </w:rPr>
        <w:t xml:space="preserve"> à</w:t>
      </w:r>
      <w:r w:rsidR="0033486B">
        <w:rPr>
          <w:rFonts w:ascii="Tahoma" w:hAnsi="Tahoma"/>
          <w:sz w:val="20"/>
          <w:szCs w:val="20"/>
        </w:rPr>
        <w:t xml:space="preserve"> revenir à</w:t>
      </w:r>
      <w:r w:rsidR="00E94471" w:rsidRPr="00381767">
        <w:rPr>
          <w:rFonts w:ascii="Tahoma" w:hAnsi="Tahoma"/>
          <w:sz w:val="20"/>
          <w:szCs w:val="20"/>
        </w:rPr>
        <w:t xml:space="preserve"> l’AUTEUR </w:t>
      </w:r>
      <w:r w:rsidR="0033486B">
        <w:rPr>
          <w:rFonts w:ascii="Tahoma" w:hAnsi="Tahoma"/>
          <w:sz w:val="20"/>
          <w:szCs w:val="20"/>
        </w:rPr>
        <w:t xml:space="preserve">au </w:t>
      </w:r>
      <w:r w:rsidR="00E94471" w:rsidRPr="00381767">
        <w:rPr>
          <w:rFonts w:ascii="Tahoma" w:hAnsi="Tahoma"/>
          <w:sz w:val="20"/>
          <w:szCs w:val="20"/>
        </w:rPr>
        <w:t>titre de l’exploitation des Œuvres ne ser</w:t>
      </w:r>
      <w:r w:rsidR="00381767" w:rsidRPr="00381767">
        <w:rPr>
          <w:rFonts w:ascii="Tahoma" w:hAnsi="Tahoma"/>
          <w:sz w:val="20"/>
          <w:szCs w:val="20"/>
        </w:rPr>
        <w:t>a</w:t>
      </w:r>
      <w:r w:rsidR="00E94471" w:rsidRPr="00381767">
        <w:rPr>
          <w:rFonts w:ascii="Tahoma" w:hAnsi="Tahoma"/>
          <w:sz w:val="20"/>
          <w:szCs w:val="20"/>
        </w:rPr>
        <w:t xml:space="preserve"> exigible</w:t>
      </w:r>
      <w:r w:rsidR="00381767" w:rsidRPr="00381767">
        <w:rPr>
          <w:rFonts w:ascii="Tahoma" w:hAnsi="Tahoma"/>
          <w:sz w:val="20"/>
          <w:szCs w:val="20"/>
        </w:rPr>
        <w:t xml:space="preserve"> </w:t>
      </w:r>
      <w:r w:rsidR="00E94471" w:rsidRPr="00381767">
        <w:rPr>
          <w:rFonts w:ascii="Tahoma" w:hAnsi="Tahoma"/>
          <w:sz w:val="20"/>
          <w:szCs w:val="20"/>
        </w:rPr>
        <w:t>qu’à partir du moment</w:t>
      </w:r>
      <w:r w:rsidR="00952B08">
        <w:rPr>
          <w:rFonts w:ascii="Tahoma" w:hAnsi="Tahoma"/>
          <w:sz w:val="20"/>
          <w:szCs w:val="20"/>
        </w:rPr>
        <w:t xml:space="preserve"> où</w:t>
      </w:r>
      <w:r w:rsidR="00E94471" w:rsidRPr="00381767">
        <w:rPr>
          <w:rFonts w:ascii="Tahoma" w:hAnsi="Tahoma"/>
          <w:sz w:val="20"/>
          <w:szCs w:val="20"/>
        </w:rPr>
        <w:t xml:space="preserve"> l’ÉDITEUR aura effectivement encaissé</w:t>
      </w:r>
      <w:r w:rsidR="00381767" w:rsidRPr="00381767">
        <w:rPr>
          <w:rFonts w:ascii="Tahoma" w:hAnsi="Tahoma"/>
          <w:sz w:val="20"/>
          <w:szCs w:val="20"/>
        </w:rPr>
        <w:t xml:space="preserve"> </w:t>
      </w:r>
      <w:r w:rsidR="00952B08">
        <w:rPr>
          <w:rFonts w:ascii="Tahoma" w:hAnsi="Tahoma"/>
          <w:sz w:val="20"/>
          <w:szCs w:val="20"/>
        </w:rPr>
        <w:t>l</w:t>
      </w:r>
      <w:r w:rsidR="00952B08" w:rsidRPr="00381767">
        <w:rPr>
          <w:rFonts w:ascii="Tahoma" w:hAnsi="Tahoma"/>
          <w:sz w:val="20"/>
          <w:szCs w:val="20"/>
        </w:rPr>
        <w:t xml:space="preserve">es </w:t>
      </w:r>
      <w:r w:rsidR="00381767" w:rsidRPr="00381767">
        <w:rPr>
          <w:rFonts w:ascii="Tahoma" w:hAnsi="Tahoma"/>
          <w:sz w:val="20"/>
          <w:szCs w:val="20"/>
        </w:rPr>
        <w:t>sommes</w:t>
      </w:r>
      <w:r w:rsidR="00E94471" w:rsidRPr="00381767">
        <w:rPr>
          <w:rFonts w:ascii="Tahoma" w:hAnsi="Tahoma" w:cs="Tahoma"/>
          <w:sz w:val="20"/>
          <w:szCs w:val="20"/>
        </w:rPr>
        <w:t xml:space="preserve"> </w:t>
      </w:r>
      <w:r w:rsidR="00952B08">
        <w:rPr>
          <w:rFonts w:ascii="Tahoma" w:hAnsi="Tahoma" w:cs="Tahoma"/>
          <w:sz w:val="20"/>
          <w:szCs w:val="20"/>
        </w:rPr>
        <w:t xml:space="preserve">générées </w:t>
      </w:r>
      <w:r w:rsidR="00883AB5">
        <w:rPr>
          <w:rFonts w:ascii="Tahoma" w:hAnsi="Tahoma" w:cs="Tahoma"/>
          <w:sz w:val="20"/>
          <w:szCs w:val="20"/>
        </w:rPr>
        <w:t>au titre d’</w:t>
      </w:r>
      <w:r w:rsidR="00952B08">
        <w:rPr>
          <w:rFonts w:ascii="Tahoma" w:hAnsi="Tahoma" w:cs="Tahoma"/>
          <w:sz w:val="20"/>
          <w:szCs w:val="20"/>
        </w:rPr>
        <w:t>une telle exploitation</w:t>
      </w:r>
      <w:r w:rsidR="00E94471" w:rsidRPr="00381767">
        <w:rPr>
          <w:rFonts w:ascii="Tahoma" w:hAnsi="Tahoma"/>
          <w:sz w:val="20"/>
          <w:szCs w:val="20"/>
        </w:rPr>
        <w:t>.</w:t>
      </w:r>
    </w:p>
    <w:p w14:paraId="694FE635" w14:textId="77777777" w:rsidR="00E94471" w:rsidRPr="00E94471" w:rsidRDefault="00E94471" w:rsidP="00E94471">
      <w:pPr>
        <w:ind w:left="705" w:hanging="705"/>
        <w:jc w:val="both"/>
        <w:rPr>
          <w:rFonts w:ascii="Tahoma" w:hAnsi="Tahoma"/>
          <w:b/>
          <w:sz w:val="20"/>
          <w:szCs w:val="20"/>
          <w:lang w:val="fr-CA"/>
        </w:rPr>
      </w:pPr>
    </w:p>
    <w:p w14:paraId="393F77BD" w14:textId="77777777" w:rsidR="00E94471" w:rsidRDefault="0033486B" w:rsidP="00E94471">
      <w:pPr>
        <w:ind w:left="705" w:hanging="705"/>
        <w:jc w:val="both"/>
        <w:rPr>
          <w:rFonts w:ascii="Tahoma" w:hAnsi="Tahoma"/>
          <w:sz w:val="20"/>
          <w:szCs w:val="20"/>
          <w:lang w:val="fr-CA"/>
        </w:rPr>
      </w:pPr>
      <w:r>
        <w:rPr>
          <w:rFonts w:ascii="Tahoma" w:hAnsi="Tahoma"/>
          <w:sz w:val="20"/>
          <w:szCs w:val="20"/>
          <w:lang w:val="fr-CA"/>
        </w:rPr>
        <w:t>6</w:t>
      </w:r>
      <w:r w:rsidR="00E94471">
        <w:rPr>
          <w:rFonts w:ascii="Tahoma" w:hAnsi="Tahoma"/>
          <w:sz w:val="20"/>
          <w:szCs w:val="20"/>
          <w:lang w:val="fr-CA"/>
        </w:rPr>
        <w:t>.</w:t>
      </w:r>
      <w:r>
        <w:rPr>
          <w:rFonts w:ascii="Tahoma" w:hAnsi="Tahoma"/>
          <w:sz w:val="20"/>
          <w:szCs w:val="20"/>
          <w:lang w:val="fr-CA"/>
        </w:rPr>
        <w:t>5</w:t>
      </w:r>
      <w:r w:rsidR="00E94471" w:rsidRPr="00E94471">
        <w:rPr>
          <w:rFonts w:ascii="Tahoma" w:hAnsi="Tahoma"/>
          <w:sz w:val="20"/>
          <w:szCs w:val="20"/>
          <w:lang w:val="fr-CA"/>
        </w:rPr>
        <w:tab/>
        <w:t xml:space="preserve">Les états de comptes seront réputés approuvés et acceptés définitivement par </w:t>
      </w:r>
      <w:r w:rsidR="00685283">
        <w:rPr>
          <w:rFonts w:ascii="Tahoma" w:hAnsi="Tahoma"/>
          <w:sz w:val="20"/>
          <w:szCs w:val="20"/>
          <w:lang w:val="fr-CA"/>
        </w:rPr>
        <w:t xml:space="preserve">l’AUTEUR </w:t>
      </w:r>
      <w:r w:rsidR="00E94471" w:rsidRPr="00E94471">
        <w:rPr>
          <w:rFonts w:ascii="Tahoma" w:hAnsi="Tahoma"/>
          <w:sz w:val="20"/>
          <w:szCs w:val="20"/>
          <w:lang w:val="fr-CA"/>
        </w:rPr>
        <w:t xml:space="preserve">à moins que ce dernier ne les conteste par écrit dans un délai de </w:t>
      </w:r>
      <w:r w:rsidR="00E94471">
        <w:rPr>
          <w:rFonts w:ascii="Tahoma" w:hAnsi="Tahoma"/>
          <w:sz w:val="20"/>
          <w:szCs w:val="20"/>
          <w:lang w:val="fr-CA"/>
        </w:rPr>
        <w:t>trente-six</w:t>
      </w:r>
      <w:r w:rsidR="00E94471" w:rsidRPr="00E94471">
        <w:rPr>
          <w:rFonts w:ascii="Tahoma" w:hAnsi="Tahoma"/>
          <w:sz w:val="20"/>
          <w:szCs w:val="20"/>
          <w:lang w:val="fr-CA"/>
        </w:rPr>
        <w:t xml:space="preserve"> (</w:t>
      </w:r>
      <w:r w:rsidR="00E94471">
        <w:rPr>
          <w:rFonts w:ascii="Tahoma" w:hAnsi="Tahoma"/>
          <w:sz w:val="20"/>
          <w:szCs w:val="20"/>
          <w:lang w:val="fr-CA"/>
        </w:rPr>
        <w:t>36</w:t>
      </w:r>
      <w:r w:rsidR="00E94471" w:rsidRPr="00E94471">
        <w:rPr>
          <w:rFonts w:ascii="Tahoma" w:hAnsi="Tahoma"/>
          <w:sz w:val="20"/>
          <w:szCs w:val="20"/>
          <w:lang w:val="fr-CA"/>
        </w:rPr>
        <w:t>) mois à compter de leur réception.</w:t>
      </w:r>
    </w:p>
    <w:p w14:paraId="52E16A7F" w14:textId="77777777" w:rsidR="00E94471" w:rsidRDefault="00E94471" w:rsidP="00E94471">
      <w:pPr>
        <w:ind w:left="705" w:hanging="705"/>
        <w:jc w:val="both"/>
        <w:rPr>
          <w:rFonts w:ascii="Tahoma" w:hAnsi="Tahoma"/>
          <w:sz w:val="20"/>
          <w:szCs w:val="20"/>
          <w:lang w:val="fr-CA"/>
        </w:rPr>
      </w:pPr>
    </w:p>
    <w:p w14:paraId="2CBF6600" w14:textId="43F7FDB7" w:rsidR="00E94471" w:rsidRPr="00374178" w:rsidRDefault="00685283" w:rsidP="00E94471">
      <w:pPr>
        <w:ind w:left="705" w:hanging="705"/>
        <w:jc w:val="both"/>
        <w:rPr>
          <w:rFonts w:ascii="Tahoma" w:hAnsi="Tahoma" w:cs="Tahoma"/>
          <w:sz w:val="20"/>
        </w:rPr>
      </w:pPr>
      <w:r>
        <w:rPr>
          <w:rStyle w:val="Style3"/>
          <w:rFonts w:ascii="Tahoma" w:hAnsi="Tahoma" w:cs="Tahoma"/>
          <w:sz w:val="20"/>
        </w:rPr>
        <w:lastRenderedPageBreak/>
        <w:t>6</w:t>
      </w:r>
      <w:r w:rsidR="00E94471">
        <w:rPr>
          <w:rStyle w:val="Style3"/>
          <w:rFonts w:ascii="Tahoma" w:hAnsi="Tahoma" w:cs="Tahoma"/>
          <w:sz w:val="20"/>
        </w:rPr>
        <w:t>.</w:t>
      </w:r>
      <w:r>
        <w:rPr>
          <w:rStyle w:val="Style3"/>
          <w:rFonts w:ascii="Tahoma" w:hAnsi="Tahoma" w:cs="Tahoma"/>
          <w:sz w:val="20"/>
        </w:rPr>
        <w:t>6</w:t>
      </w:r>
      <w:r w:rsidR="00E94471" w:rsidRPr="00374178">
        <w:rPr>
          <w:rStyle w:val="Style3"/>
          <w:rFonts w:ascii="Tahoma" w:hAnsi="Tahoma" w:cs="Tahoma"/>
          <w:sz w:val="20"/>
        </w:rPr>
        <w:tab/>
      </w:r>
      <w:r w:rsidR="00E94471">
        <w:rPr>
          <w:rFonts w:ascii="Tahoma" w:hAnsi="Tahoma" w:cs="Tahoma"/>
          <w:sz w:val="20"/>
          <w:szCs w:val="20"/>
        </w:rPr>
        <w:t xml:space="preserve">L’AUTEUR </w:t>
      </w:r>
      <w:r w:rsidR="00E94471" w:rsidRPr="00374178">
        <w:rPr>
          <w:rFonts w:ascii="Tahoma" w:hAnsi="Tahoma" w:cs="Tahoma"/>
          <w:sz w:val="20"/>
        </w:rPr>
        <w:t xml:space="preserve">pourra faire procéder à ses frais, à des jours et heures ouvrables, à un </w:t>
      </w:r>
      <w:r w:rsidR="00FC675B">
        <w:rPr>
          <w:rFonts w:ascii="Tahoma" w:hAnsi="Tahoma" w:cs="Tahoma"/>
          <w:sz w:val="20"/>
        </w:rPr>
        <w:t>examen</w:t>
      </w:r>
      <w:r w:rsidR="00FC675B" w:rsidRPr="00374178">
        <w:rPr>
          <w:rFonts w:ascii="Tahoma" w:hAnsi="Tahoma" w:cs="Tahoma"/>
          <w:sz w:val="20"/>
        </w:rPr>
        <w:t xml:space="preserve"> </w:t>
      </w:r>
      <w:r w:rsidR="00E94471" w:rsidRPr="00374178">
        <w:rPr>
          <w:rFonts w:ascii="Tahoma" w:hAnsi="Tahoma" w:cs="Tahoma"/>
          <w:sz w:val="20"/>
        </w:rPr>
        <w:t>des livres et documents comptables d</w:t>
      </w:r>
      <w:r>
        <w:rPr>
          <w:rFonts w:ascii="Tahoma" w:hAnsi="Tahoma" w:cs="Tahoma"/>
          <w:sz w:val="20"/>
        </w:rPr>
        <w:t>e l’ÉDITEUR</w:t>
      </w:r>
      <w:r w:rsidR="00E94471" w:rsidRPr="00374178">
        <w:rPr>
          <w:rFonts w:ascii="Tahoma" w:hAnsi="Tahoma" w:cs="Tahoma"/>
          <w:sz w:val="20"/>
        </w:rPr>
        <w:t xml:space="preserve"> se rapportant à la comptabilité tenue par l</w:t>
      </w:r>
      <w:r w:rsidR="00E94471">
        <w:rPr>
          <w:rFonts w:ascii="Tahoma" w:hAnsi="Tahoma" w:cs="Tahoma"/>
          <w:sz w:val="20"/>
        </w:rPr>
        <w:t xml:space="preserve">’ÉDITEUR </w:t>
      </w:r>
      <w:r w:rsidR="00E94471" w:rsidRPr="00374178">
        <w:rPr>
          <w:rFonts w:ascii="Tahoma" w:hAnsi="Tahoma" w:cs="Tahoma"/>
          <w:sz w:val="20"/>
        </w:rPr>
        <w:t xml:space="preserve">pour </w:t>
      </w:r>
      <w:r w:rsidR="00E94471">
        <w:rPr>
          <w:rFonts w:ascii="Tahoma" w:hAnsi="Tahoma" w:cs="Tahoma"/>
          <w:sz w:val="20"/>
        </w:rPr>
        <w:t xml:space="preserve">les Œuvres </w:t>
      </w:r>
      <w:r>
        <w:rPr>
          <w:rFonts w:ascii="Tahoma" w:hAnsi="Tahoma" w:cs="Tahoma"/>
          <w:sz w:val="20"/>
        </w:rPr>
        <w:t>concernées</w:t>
      </w:r>
      <w:r w:rsidR="00E94471">
        <w:rPr>
          <w:rFonts w:ascii="Tahoma" w:hAnsi="Tahoma" w:cs="Tahoma"/>
          <w:sz w:val="20"/>
        </w:rPr>
        <w:t xml:space="preserve"> par le présent contrat</w:t>
      </w:r>
      <w:r>
        <w:rPr>
          <w:rFonts w:ascii="Tahoma" w:hAnsi="Tahoma" w:cs="Tahoma"/>
          <w:sz w:val="20"/>
        </w:rPr>
        <w:t xml:space="preserve"> </w:t>
      </w:r>
      <w:r w:rsidR="00E94471">
        <w:rPr>
          <w:rFonts w:ascii="Tahoma" w:hAnsi="Tahoma" w:cs="Tahoma"/>
          <w:sz w:val="20"/>
        </w:rPr>
        <w:t>par un comptable agréé de son choix</w:t>
      </w:r>
      <w:r w:rsidR="00E94471" w:rsidRPr="00374178">
        <w:rPr>
          <w:rFonts w:ascii="Tahoma" w:hAnsi="Tahoma" w:cs="Tahoma"/>
          <w:sz w:val="20"/>
        </w:rPr>
        <w:t xml:space="preserve">, et ce, avec un préavis de </w:t>
      </w:r>
      <w:r w:rsidR="00E94471">
        <w:rPr>
          <w:rFonts w:ascii="Tahoma" w:hAnsi="Tahoma" w:cs="Tahoma"/>
          <w:sz w:val="20"/>
        </w:rPr>
        <w:t>trente (30)</w:t>
      </w:r>
      <w:r w:rsidR="00E94471" w:rsidRPr="00374178">
        <w:rPr>
          <w:rFonts w:ascii="Tahoma" w:hAnsi="Tahoma" w:cs="Tahoma"/>
          <w:sz w:val="20"/>
        </w:rPr>
        <w:t xml:space="preserve"> jours.</w:t>
      </w:r>
    </w:p>
    <w:p w14:paraId="45B8DC00" w14:textId="77777777" w:rsidR="00E94471" w:rsidRPr="00374178" w:rsidRDefault="00E94471" w:rsidP="00E94471">
      <w:pPr>
        <w:jc w:val="both"/>
        <w:rPr>
          <w:rFonts w:ascii="Tahoma" w:hAnsi="Tahoma" w:cs="Tahoma"/>
          <w:sz w:val="20"/>
        </w:rPr>
      </w:pPr>
    </w:p>
    <w:p w14:paraId="5FDCC936" w14:textId="77777777" w:rsidR="00E94471" w:rsidRPr="00374178" w:rsidRDefault="00E94471" w:rsidP="00E94471">
      <w:pPr>
        <w:ind w:left="705"/>
        <w:jc w:val="both"/>
        <w:rPr>
          <w:rFonts w:ascii="Tahoma" w:hAnsi="Tahoma" w:cs="Tahoma"/>
          <w:sz w:val="20"/>
        </w:rPr>
      </w:pPr>
      <w:r w:rsidRPr="00374178">
        <w:rPr>
          <w:rFonts w:ascii="Tahoma" w:hAnsi="Tahoma" w:cs="Tahoma"/>
          <w:sz w:val="20"/>
        </w:rPr>
        <w:t xml:space="preserve">Dans l’hypothèse où il serait constaté une erreur </w:t>
      </w:r>
      <w:r>
        <w:rPr>
          <w:rFonts w:ascii="Tahoma" w:hAnsi="Tahoma" w:cs="Tahoma"/>
          <w:sz w:val="20"/>
        </w:rPr>
        <w:t xml:space="preserve">incontestable </w:t>
      </w:r>
      <w:r w:rsidRPr="00374178">
        <w:rPr>
          <w:rFonts w:ascii="Tahoma" w:hAnsi="Tahoma" w:cs="Tahoma"/>
          <w:sz w:val="20"/>
        </w:rPr>
        <w:t xml:space="preserve">au détriment de </w:t>
      </w:r>
      <w:r>
        <w:rPr>
          <w:rFonts w:ascii="Tahoma" w:hAnsi="Tahoma" w:cs="Tahoma"/>
          <w:sz w:val="20"/>
          <w:szCs w:val="20"/>
        </w:rPr>
        <w:t>l’AUTEUR</w:t>
      </w:r>
      <w:r w:rsidRPr="00374178">
        <w:rPr>
          <w:rFonts w:ascii="Tahoma" w:hAnsi="Tahoma" w:cs="Tahoma"/>
          <w:sz w:val="20"/>
        </w:rPr>
        <w:t xml:space="preserve">, la différence sera aussitôt remboursée par </w:t>
      </w:r>
      <w:r>
        <w:rPr>
          <w:rFonts w:ascii="Tahoma" w:hAnsi="Tahoma" w:cs="Tahoma"/>
          <w:sz w:val="20"/>
        </w:rPr>
        <w:t>l’ÉDITEUR</w:t>
      </w:r>
      <w:r w:rsidRPr="00374178">
        <w:rPr>
          <w:rFonts w:ascii="Tahoma" w:hAnsi="Tahoma" w:cs="Tahoma"/>
          <w:sz w:val="20"/>
        </w:rPr>
        <w:t xml:space="preserve"> à </w:t>
      </w:r>
      <w:r>
        <w:rPr>
          <w:rFonts w:ascii="Tahoma" w:hAnsi="Tahoma" w:cs="Tahoma"/>
          <w:sz w:val="20"/>
          <w:szCs w:val="20"/>
        </w:rPr>
        <w:t>l’AUTEUR</w:t>
      </w:r>
      <w:r w:rsidRPr="00374178">
        <w:rPr>
          <w:rFonts w:ascii="Tahoma" w:hAnsi="Tahoma" w:cs="Tahoma"/>
          <w:sz w:val="20"/>
        </w:rPr>
        <w:t>, augmentée des intérêts de retard au taux légal.</w:t>
      </w:r>
    </w:p>
    <w:p w14:paraId="341FF4F5" w14:textId="77777777" w:rsidR="00E94471" w:rsidRPr="00374178" w:rsidRDefault="00E94471" w:rsidP="00E94471">
      <w:pPr>
        <w:jc w:val="both"/>
        <w:rPr>
          <w:rFonts w:ascii="Tahoma" w:hAnsi="Tahoma" w:cs="Tahoma"/>
          <w:sz w:val="20"/>
        </w:rPr>
      </w:pPr>
    </w:p>
    <w:p w14:paraId="49053AC3" w14:textId="7FC4FFCC" w:rsidR="00E94471" w:rsidRDefault="00E94471" w:rsidP="00E94471">
      <w:pPr>
        <w:ind w:left="705"/>
        <w:jc w:val="both"/>
        <w:rPr>
          <w:rFonts w:ascii="Tahoma" w:hAnsi="Tahoma" w:cs="Tahoma"/>
          <w:sz w:val="20"/>
        </w:rPr>
      </w:pPr>
      <w:r w:rsidRPr="00374178">
        <w:rPr>
          <w:rFonts w:ascii="Tahoma" w:hAnsi="Tahoma" w:cs="Tahoma"/>
          <w:sz w:val="20"/>
        </w:rPr>
        <w:t xml:space="preserve">Dans l’hypothèse où </w:t>
      </w:r>
      <w:r>
        <w:rPr>
          <w:rFonts w:ascii="Tahoma" w:hAnsi="Tahoma" w:cs="Tahoma"/>
          <w:sz w:val="20"/>
        </w:rPr>
        <w:t>l’</w:t>
      </w:r>
      <w:r w:rsidRPr="00374178">
        <w:rPr>
          <w:rFonts w:ascii="Tahoma" w:hAnsi="Tahoma" w:cs="Tahoma"/>
          <w:sz w:val="20"/>
        </w:rPr>
        <w:t xml:space="preserve">erreur </w:t>
      </w:r>
      <w:r>
        <w:rPr>
          <w:rFonts w:ascii="Tahoma" w:hAnsi="Tahoma" w:cs="Tahoma"/>
          <w:sz w:val="20"/>
        </w:rPr>
        <w:t xml:space="preserve">incontestable </w:t>
      </w:r>
      <w:r w:rsidRPr="00374178">
        <w:rPr>
          <w:rFonts w:ascii="Tahoma" w:hAnsi="Tahoma" w:cs="Tahoma"/>
          <w:sz w:val="20"/>
        </w:rPr>
        <w:t xml:space="preserve">au détriment de </w:t>
      </w:r>
      <w:r>
        <w:rPr>
          <w:rFonts w:ascii="Tahoma" w:hAnsi="Tahoma" w:cs="Tahoma"/>
          <w:sz w:val="20"/>
          <w:szCs w:val="20"/>
        </w:rPr>
        <w:t>l’AUTEUR</w:t>
      </w:r>
      <w:r w:rsidRPr="00374178">
        <w:rPr>
          <w:rFonts w:ascii="Tahoma" w:hAnsi="Tahoma" w:cs="Tahoma"/>
          <w:sz w:val="20"/>
        </w:rPr>
        <w:t xml:space="preserve"> serait supérieure à dix pour cent (10%) des sommes normalement dues à </w:t>
      </w:r>
      <w:r>
        <w:rPr>
          <w:rFonts w:ascii="Tahoma" w:hAnsi="Tahoma" w:cs="Tahoma"/>
          <w:sz w:val="20"/>
          <w:szCs w:val="20"/>
        </w:rPr>
        <w:t>l’AUTEUR</w:t>
      </w:r>
      <w:r w:rsidR="00FC675B">
        <w:rPr>
          <w:rFonts w:ascii="Tahoma" w:hAnsi="Tahoma" w:cs="Tahoma"/>
          <w:sz w:val="20"/>
          <w:szCs w:val="20"/>
        </w:rPr>
        <w:t xml:space="preserve"> </w:t>
      </w:r>
      <w:r w:rsidR="008146E6">
        <w:rPr>
          <w:rFonts w:ascii="Tahoma" w:hAnsi="Tahoma" w:cs="Tahoma"/>
          <w:sz w:val="20"/>
          <w:szCs w:val="20"/>
        </w:rPr>
        <w:t xml:space="preserve">et </w:t>
      </w:r>
      <w:r w:rsidR="0067005B">
        <w:rPr>
          <w:rFonts w:ascii="Tahoma" w:hAnsi="Tahoma" w:cs="Tahoma"/>
          <w:sz w:val="20"/>
          <w:szCs w:val="20"/>
        </w:rPr>
        <w:t>équiva</w:t>
      </w:r>
      <w:r w:rsidR="00883AB5">
        <w:rPr>
          <w:rFonts w:ascii="Tahoma" w:hAnsi="Tahoma" w:cs="Tahoma"/>
          <w:sz w:val="20"/>
          <w:szCs w:val="20"/>
        </w:rPr>
        <w:t>udr</w:t>
      </w:r>
      <w:r w:rsidR="008146E6">
        <w:rPr>
          <w:rFonts w:ascii="Tahoma" w:hAnsi="Tahoma" w:cs="Tahoma"/>
          <w:sz w:val="20"/>
          <w:szCs w:val="20"/>
        </w:rPr>
        <w:t>ai</w:t>
      </w:r>
      <w:r w:rsidR="0067005B">
        <w:rPr>
          <w:rFonts w:ascii="Tahoma" w:hAnsi="Tahoma" w:cs="Tahoma"/>
          <w:sz w:val="20"/>
          <w:szCs w:val="20"/>
        </w:rPr>
        <w:t>t</w:t>
      </w:r>
      <w:r w:rsidR="00B127C5">
        <w:rPr>
          <w:rFonts w:ascii="Tahoma" w:hAnsi="Tahoma" w:cs="Tahoma"/>
          <w:sz w:val="20"/>
          <w:szCs w:val="20"/>
        </w:rPr>
        <w:t xml:space="preserve"> à un montant</w:t>
      </w:r>
      <w:r w:rsidR="00883AB5">
        <w:rPr>
          <w:rFonts w:ascii="Tahoma" w:hAnsi="Tahoma" w:cs="Tahoma"/>
          <w:sz w:val="20"/>
          <w:szCs w:val="20"/>
        </w:rPr>
        <w:t xml:space="preserve"> minimum</w:t>
      </w:r>
      <w:r w:rsidR="00B127C5">
        <w:rPr>
          <w:rFonts w:ascii="Tahoma" w:hAnsi="Tahoma" w:cs="Tahoma"/>
          <w:sz w:val="20"/>
          <w:szCs w:val="20"/>
        </w:rPr>
        <w:t xml:space="preserve"> de deux mille dollars (2 000$)</w:t>
      </w:r>
      <w:r w:rsidRPr="00374178">
        <w:rPr>
          <w:rFonts w:ascii="Tahoma" w:hAnsi="Tahoma" w:cs="Tahoma"/>
          <w:sz w:val="20"/>
        </w:rPr>
        <w:t>, les frais</w:t>
      </w:r>
      <w:r>
        <w:rPr>
          <w:rFonts w:ascii="Tahoma" w:hAnsi="Tahoma" w:cs="Tahoma"/>
          <w:sz w:val="20"/>
        </w:rPr>
        <w:t xml:space="preserve"> raisonnables</w:t>
      </w:r>
      <w:r w:rsidRPr="00374178">
        <w:rPr>
          <w:rFonts w:ascii="Tahoma" w:hAnsi="Tahoma" w:cs="Tahoma"/>
          <w:sz w:val="20"/>
        </w:rPr>
        <w:t xml:space="preserve"> liés audit contrôle seront pris en charge par l</w:t>
      </w:r>
      <w:r>
        <w:rPr>
          <w:rFonts w:ascii="Tahoma" w:hAnsi="Tahoma" w:cs="Tahoma"/>
          <w:sz w:val="20"/>
        </w:rPr>
        <w:t>’ÉDITEUR</w:t>
      </w:r>
      <w:r w:rsidR="00C70140">
        <w:rPr>
          <w:rFonts w:ascii="Tahoma" w:hAnsi="Tahoma" w:cs="Tahoma"/>
          <w:sz w:val="20"/>
        </w:rPr>
        <w:t>.</w:t>
      </w:r>
    </w:p>
    <w:p w14:paraId="5BA26407" w14:textId="7FE45534" w:rsidR="00952B08" w:rsidRDefault="00952B08" w:rsidP="00E94471">
      <w:pPr>
        <w:ind w:left="705"/>
        <w:jc w:val="both"/>
        <w:rPr>
          <w:rFonts w:ascii="Tahoma" w:hAnsi="Tahoma" w:cs="Tahoma"/>
          <w:sz w:val="20"/>
        </w:rPr>
      </w:pPr>
    </w:p>
    <w:p w14:paraId="75A5A4F9" w14:textId="59A943C4" w:rsidR="00952B08" w:rsidRPr="001157B6" w:rsidRDefault="00952B08" w:rsidP="00E94471">
      <w:pPr>
        <w:ind w:left="705"/>
        <w:jc w:val="both"/>
        <w:rPr>
          <w:rFonts w:ascii="Tahoma" w:hAnsi="Tahoma" w:cs="Tahoma"/>
          <w:sz w:val="20"/>
        </w:rPr>
      </w:pPr>
      <w:r>
        <w:rPr>
          <w:rFonts w:ascii="Tahoma" w:hAnsi="Tahoma" w:cs="Tahoma"/>
          <w:sz w:val="20"/>
        </w:rPr>
        <w:t xml:space="preserve">L’AUTEUR s’engage à remettre </w:t>
      </w:r>
      <w:r w:rsidR="00523300">
        <w:rPr>
          <w:rFonts w:ascii="Tahoma" w:hAnsi="Tahoma" w:cs="Tahoma"/>
          <w:sz w:val="20"/>
        </w:rPr>
        <w:t xml:space="preserve">à l’ÉDITEUR </w:t>
      </w:r>
      <w:r w:rsidR="00FC675B">
        <w:rPr>
          <w:rFonts w:ascii="Tahoma" w:hAnsi="Tahoma" w:cs="Tahoma"/>
          <w:sz w:val="20"/>
        </w:rPr>
        <w:t xml:space="preserve">dans les trente (30) jours de la fin de l’examen </w:t>
      </w:r>
      <w:r w:rsidR="00523300">
        <w:rPr>
          <w:rFonts w:ascii="Tahoma" w:hAnsi="Tahoma" w:cs="Tahoma"/>
          <w:sz w:val="20"/>
        </w:rPr>
        <w:t xml:space="preserve">une copie du rapport </w:t>
      </w:r>
      <w:r w:rsidR="00883AB5">
        <w:rPr>
          <w:rFonts w:ascii="Tahoma" w:hAnsi="Tahoma" w:cs="Tahoma"/>
          <w:sz w:val="20"/>
        </w:rPr>
        <w:t xml:space="preserve">remis </w:t>
      </w:r>
      <w:r w:rsidR="00FC675B">
        <w:rPr>
          <w:rFonts w:ascii="Tahoma" w:hAnsi="Tahoma" w:cs="Tahoma"/>
          <w:sz w:val="20"/>
        </w:rPr>
        <w:t>par le comptable agréé ayant procédé audit examen.</w:t>
      </w:r>
    </w:p>
    <w:p w14:paraId="68AC29EC" w14:textId="77777777" w:rsidR="00E94471" w:rsidRPr="00E94471" w:rsidRDefault="00E94471" w:rsidP="00E94471">
      <w:pPr>
        <w:ind w:left="705" w:hanging="705"/>
        <w:jc w:val="both"/>
        <w:rPr>
          <w:rFonts w:ascii="Tahoma" w:hAnsi="Tahoma"/>
          <w:sz w:val="20"/>
          <w:szCs w:val="20"/>
          <w:lang w:val="fr-CA"/>
        </w:rPr>
      </w:pPr>
    </w:p>
    <w:p w14:paraId="2FD12FD5" w14:textId="77777777" w:rsidR="008F1F8D" w:rsidRPr="00B844A9" w:rsidRDefault="008F1F8D" w:rsidP="00441938">
      <w:pPr>
        <w:jc w:val="both"/>
        <w:rPr>
          <w:rFonts w:ascii="Tahoma" w:hAnsi="Tahoma" w:cs="Tahoma"/>
          <w:b/>
          <w:sz w:val="20"/>
          <w:szCs w:val="20"/>
          <w:u w:val="single"/>
        </w:rPr>
      </w:pPr>
    </w:p>
    <w:p w14:paraId="0724C3D7" w14:textId="77777777" w:rsidR="00441938" w:rsidRPr="00B844A9" w:rsidRDefault="00441938" w:rsidP="00441938">
      <w:pPr>
        <w:jc w:val="both"/>
        <w:rPr>
          <w:rFonts w:ascii="Tahoma" w:hAnsi="Tahoma" w:cs="Tahoma"/>
          <w:b/>
          <w:sz w:val="20"/>
          <w:szCs w:val="20"/>
        </w:rPr>
      </w:pPr>
      <w:r w:rsidRPr="00B844A9">
        <w:rPr>
          <w:rFonts w:ascii="Tahoma" w:hAnsi="Tahoma" w:cs="Tahoma"/>
          <w:b/>
          <w:sz w:val="20"/>
          <w:szCs w:val="20"/>
        </w:rPr>
        <w:t xml:space="preserve">ARTICLE </w:t>
      </w:r>
      <w:r w:rsidR="00685283">
        <w:rPr>
          <w:rFonts w:ascii="Tahoma" w:hAnsi="Tahoma" w:cs="Tahoma"/>
          <w:b/>
          <w:sz w:val="20"/>
          <w:szCs w:val="20"/>
        </w:rPr>
        <w:t>7</w:t>
      </w:r>
      <w:r w:rsidRPr="00B844A9">
        <w:rPr>
          <w:rFonts w:ascii="Tahoma" w:hAnsi="Tahoma" w:cs="Tahoma"/>
          <w:b/>
          <w:sz w:val="20"/>
          <w:szCs w:val="20"/>
        </w:rPr>
        <w:t xml:space="preserve"> – </w:t>
      </w:r>
      <w:r>
        <w:rPr>
          <w:rFonts w:ascii="Tahoma" w:hAnsi="Tahoma" w:cs="Tahoma"/>
          <w:b/>
          <w:sz w:val="20"/>
          <w:szCs w:val="20"/>
        </w:rPr>
        <w:t xml:space="preserve">REPRÉSENTATIONS ET </w:t>
      </w:r>
      <w:r w:rsidRPr="00B844A9">
        <w:rPr>
          <w:rFonts w:ascii="Tahoma" w:hAnsi="Tahoma" w:cs="Tahoma"/>
          <w:b/>
          <w:sz w:val="20"/>
          <w:szCs w:val="20"/>
        </w:rPr>
        <w:t>GARANTIES DE L’AUTEUR</w:t>
      </w:r>
    </w:p>
    <w:p w14:paraId="2879D132" w14:textId="77777777" w:rsidR="00441938" w:rsidRDefault="00441938" w:rsidP="00441938">
      <w:pPr>
        <w:jc w:val="both"/>
        <w:rPr>
          <w:rFonts w:ascii="Tahoma" w:hAnsi="Tahoma" w:cs="Tahoma"/>
          <w:b/>
          <w:sz w:val="20"/>
          <w:szCs w:val="20"/>
        </w:rPr>
      </w:pPr>
    </w:p>
    <w:p w14:paraId="645B2695" w14:textId="28E0E20D" w:rsidR="00E94471" w:rsidRPr="00B90778" w:rsidRDefault="00685283" w:rsidP="00E94471">
      <w:pPr>
        <w:tabs>
          <w:tab w:val="left" w:pos="567"/>
        </w:tabs>
        <w:ind w:left="708" w:hanging="708"/>
        <w:jc w:val="both"/>
        <w:rPr>
          <w:rFonts w:ascii="Tahoma" w:hAnsi="Tahoma" w:cs="Tahoma"/>
          <w:sz w:val="20"/>
          <w:szCs w:val="20"/>
        </w:rPr>
      </w:pPr>
      <w:r>
        <w:rPr>
          <w:rFonts w:ascii="Tahoma" w:hAnsi="Tahoma" w:cs="Tahoma"/>
          <w:sz w:val="20"/>
          <w:szCs w:val="20"/>
        </w:rPr>
        <w:t>7</w:t>
      </w:r>
      <w:r w:rsidR="00E94471">
        <w:rPr>
          <w:rFonts w:ascii="Tahoma" w:hAnsi="Tahoma" w:cs="Tahoma"/>
          <w:sz w:val="20"/>
          <w:szCs w:val="20"/>
        </w:rPr>
        <w:t>.1</w:t>
      </w:r>
      <w:r w:rsidR="00E94471" w:rsidRPr="00B90778">
        <w:rPr>
          <w:rFonts w:ascii="Tahoma" w:hAnsi="Tahoma" w:cs="Tahoma"/>
          <w:sz w:val="20"/>
          <w:szCs w:val="20"/>
        </w:rPr>
        <w:tab/>
      </w:r>
      <w:r w:rsidR="00E94471" w:rsidRPr="00B90778">
        <w:rPr>
          <w:rFonts w:ascii="Tahoma" w:hAnsi="Tahoma" w:cs="Tahoma"/>
          <w:sz w:val="20"/>
          <w:szCs w:val="20"/>
        </w:rPr>
        <w:tab/>
      </w:r>
      <w:r w:rsidR="00E94471">
        <w:rPr>
          <w:rFonts w:ascii="Tahoma" w:hAnsi="Tahoma" w:cs="Tahoma"/>
          <w:sz w:val="20"/>
          <w:szCs w:val="20"/>
        </w:rPr>
        <w:t>L’AUTEUR</w:t>
      </w:r>
      <w:r w:rsidR="00E94471" w:rsidRPr="00B90778" w:rsidDel="00B8328D">
        <w:rPr>
          <w:rFonts w:ascii="Tahoma" w:hAnsi="Tahoma" w:cs="Tahoma"/>
          <w:sz w:val="20"/>
          <w:szCs w:val="20"/>
        </w:rPr>
        <w:t xml:space="preserve"> </w:t>
      </w:r>
      <w:r w:rsidR="00E94471">
        <w:rPr>
          <w:rFonts w:ascii="Tahoma" w:hAnsi="Tahoma" w:cs="Tahoma"/>
          <w:sz w:val="20"/>
          <w:szCs w:val="20"/>
        </w:rPr>
        <w:t xml:space="preserve">représente et </w:t>
      </w:r>
      <w:r w:rsidR="00E94471" w:rsidRPr="00B90778">
        <w:rPr>
          <w:rFonts w:ascii="Tahoma" w:hAnsi="Tahoma" w:cs="Tahoma"/>
          <w:sz w:val="20"/>
          <w:szCs w:val="20"/>
        </w:rPr>
        <w:t xml:space="preserve">garantit </w:t>
      </w:r>
      <w:r w:rsidR="00E94471">
        <w:rPr>
          <w:rFonts w:ascii="Tahoma" w:hAnsi="Tahoma" w:cs="Tahoma"/>
          <w:sz w:val="20"/>
          <w:szCs w:val="20"/>
        </w:rPr>
        <w:t>qu’il</w:t>
      </w:r>
      <w:r w:rsidR="00E94471" w:rsidRPr="00B90778">
        <w:rPr>
          <w:rFonts w:ascii="Tahoma" w:hAnsi="Tahoma" w:cs="Tahoma"/>
          <w:sz w:val="20"/>
          <w:szCs w:val="20"/>
        </w:rPr>
        <w:t xml:space="preserve"> est habilité à conclure le présent contrat</w:t>
      </w:r>
      <w:r w:rsidR="00E94471">
        <w:rPr>
          <w:rFonts w:ascii="Tahoma" w:hAnsi="Tahoma" w:cs="Tahoma"/>
          <w:sz w:val="20"/>
          <w:szCs w:val="20"/>
        </w:rPr>
        <w:t xml:space="preserve"> et à céder la totalité des droits </w:t>
      </w:r>
      <w:r w:rsidR="007D081A">
        <w:rPr>
          <w:rFonts w:ascii="Tahoma" w:hAnsi="Tahoma" w:cs="Tahoma"/>
          <w:sz w:val="20"/>
          <w:szCs w:val="20"/>
        </w:rPr>
        <w:t>d’auteur,</w:t>
      </w:r>
      <w:r w:rsidR="00E94471">
        <w:rPr>
          <w:rFonts w:ascii="Tahoma" w:hAnsi="Tahoma" w:cs="Tahoma"/>
          <w:sz w:val="20"/>
          <w:szCs w:val="20"/>
        </w:rPr>
        <w:t xml:space="preserve"> qu’il détient sur les Œuvres</w:t>
      </w:r>
      <w:r w:rsidR="00E94471" w:rsidRPr="00B90778">
        <w:rPr>
          <w:rFonts w:ascii="Tahoma" w:hAnsi="Tahoma" w:cs="Tahoma"/>
          <w:sz w:val="20"/>
          <w:szCs w:val="20"/>
        </w:rPr>
        <w:t xml:space="preserve">. </w:t>
      </w:r>
    </w:p>
    <w:p w14:paraId="17E3FD8B" w14:textId="77777777" w:rsidR="00E94471" w:rsidRPr="00B844A9" w:rsidRDefault="00E94471" w:rsidP="00441938">
      <w:pPr>
        <w:jc w:val="both"/>
        <w:rPr>
          <w:rFonts w:ascii="Tahoma" w:hAnsi="Tahoma" w:cs="Tahoma"/>
          <w:b/>
          <w:sz w:val="20"/>
          <w:szCs w:val="20"/>
        </w:rPr>
      </w:pPr>
    </w:p>
    <w:p w14:paraId="2082880D" w14:textId="77777777" w:rsidR="00441938" w:rsidRDefault="00685283" w:rsidP="00441938">
      <w:pPr>
        <w:tabs>
          <w:tab w:val="left" w:pos="720"/>
        </w:tabs>
        <w:ind w:left="708" w:hanging="708"/>
        <w:jc w:val="both"/>
        <w:rPr>
          <w:rFonts w:ascii="Tahoma" w:hAnsi="Tahoma" w:cs="Tahoma"/>
          <w:sz w:val="20"/>
          <w:szCs w:val="20"/>
        </w:rPr>
      </w:pPr>
      <w:r>
        <w:rPr>
          <w:rFonts w:ascii="Tahoma" w:hAnsi="Tahoma" w:cs="Tahoma"/>
          <w:bCs/>
          <w:sz w:val="20"/>
          <w:szCs w:val="20"/>
        </w:rPr>
        <w:t>7</w:t>
      </w:r>
      <w:r w:rsidR="00441938" w:rsidRPr="002731C9">
        <w:rPr>
          <w:rFonts w:ascii="Tahoma" w:hAnsi="Tahoma" w:cs="Tahoma"/>
          <w:bCs/>
          <w:sz w:val="20"/>
          <w:szCs w:val="20"/>
        </w:rPr>
        <w:t>.</w:t>
      </w:r>
      <w:r w:rsidR="00E94471">
        <w:rPr>
          <w:rFonts w:ascii="Tahoma" w:hAnsi="Tahoma" w:cs="Tahoma"/>
          <w:bCs/>
          <w:sz w:val="20"/>
          <w:szCs w:val="20"/>
        </w:rPr>
        <w:t>2</w:t>
      </w:r>
      <w:r w:rsidR="00441938" w:rsidRPr="00B844A9">
        <w:rPr>
          <w:rFonts w:ascii="Tahoma" w:hAnsi="Tahoma" w:cs="Tahoma"/>
          <w:sz w:val="20"/>
          <w:szCs w:val="20"/>
        </w:rPr>
        <w:t xml:space="preserve"> </w:t>
      </w:r>
      <w:r w:rsidR="00441938" w:rsidRPr="00B844A9">
        <w:rPr>
          <w:rFonts w:ascii="Tahoma" w:hAnsi="Tahoma" w:cs="Tahoma"/>
          <w:sz w:val="20"/>
          <w:szCs w:val="20"/>
        </w:rPr>
        <w:tab/>
        <w:t xml:space="preserve">L'AUTEUR </w:t>
      </w:r>
      <w:r w:rsidR="00441938">
        <w:rPr>
          <w:rFonts w:ascii="Tahoma" w:hAnsi="Tahoma" w:cs="Tahoma"/>
          <w:sz w:val="20"/>
          <w:szCs w:val="20"/>
        </w:rPr>
        <w:t xml:space="preserve">représente et </w:t>
      </w:r>
      <w:r w:rsidR="00441938" w:rsidRPr="00B844A9">
        <w:rPr>
          <w:rFonts w:ascii="Tahoma" w:hAnsi="Tahoma" w:cs="Tahoma"/>
          <w:sz w:val="20"/>
          <w:szCs w:val="20"/>
        </w:rPr>
        <w:t xml:space="preserve">garantit </w:t>
      </w:r>
      <w:r w:rsidR="00E94471" w:rsidRPr="00863C1F">
        <w:rPr>
          <w:rFonts w:ascii="Tahoma" w:hAnsi="Tahoma" w:cs="Tahoma"/>
          <w:bCs/>
          <w:sz w:val="20"/>
          <w:szCs w:val="20"/>
        </w:rPr>
        <w:t xml:space="preserve">la paisible exploitation </w:t>
      </w:r>
      <w:r w:rsidR="00E94471" w:rsidRPr="00863C1F">
        <w:rPr>
          <w:rFonts w:ascii="Tahoma" w:hAnsi="Tahoma" w:cs="Tahoma"/>
          <w:sz w:val="20"/>
          <w:szCs w:val="20"/>
        </w:rPr>
        <w:t xml:space="preserve">des </w:t>
      </w:r>
      <w:r w:rsidR="00E94471">
        <w:rPr>
          <w:rFonts w:ascii="Tahoma" w:hAnsi="Tahoma" w:cs="Tahoma"/>
          <w:sz w:val="20"/>
          <w:szCs w:val="20"/>
        </w:rPr>
        <w:t>Œuvres</w:t>
      </w:r>
      <w:r w:rsidR="00E94471" w:rsidRPr="00E94471">
        <w:rPr>
          <w:rFonts w:ascii="Tahoma" w:hAnsi="Tahoma" w:cs="Tahoma"/>
          <w:bCs/>
          <w:sz w:val="20"/>
          <w:szCs w:val="20"/>
        </w:rPr>
        <w:t xml:space="preserve"> </w:t>
      </w:r>
      <w:r w:rsidR="00E94471" w:rsidRPr="00863C1F">
        <w:rPr>
          <w:rFonts w:ascii="Tahoma" w:hAnsi="Tahoma" w:cs="Tahoma"/>
          <w:bCs/>
          <w:sz w:val="20"/>
          <w:szCs w:val="20"/>
        </w:rPr>
        <w:t xml:space="preserve">par </w:t>
      </w:r>
      <w:r w:rsidR="00E94471">
        <w:rPr>
          <w:rFonts w:ascii="Tahoma" w:hAnsi="Tahoma" w:cs="Tahoma"/>
          <w:sz w:val="20"/>
          <w:szCs w:val="20"/>
        </w:rPr>
        <w:t>l’ÉDITEUR.</w:t>
      </w:r>
    </w:p>
    <w:p w14:paraId="4AAA2A4C" w14:textId="77777777" w:rsidR="00EF0324" w:rsidRDefault="00EF0324" w:rsidP="00441938">
      <w:pPr>
        <w:tabs>
          <w:tab w:val="left" w:pos="720"/>
        </w:tabs>
        <w:ind w:left="708" w:hanging="708"/>
        <w:jc w:val="both"/>
        <w:rPr>
          <w:rFonts w:ascii="Tahoma" w:hAnsi="Tahoma" w:cs="Tahoma"/>
          <w:sz w:val="20"/>
          <w:szCs w:val="20"/>
        </w:rPr>
      </w:pPr>
    </w:p>
    <w:p w14:paraId="7D257BB3" w14:textId="77777777" w:rsidR="00441938" w:rsidRPr="00B844A9" w:rsidRDefault="00685283" w:rsidP="00441938">
      <w:pPr>
        <w:tabs>
          <w:tab w:val="left" w:pos="0"/>
        </w:tabs>
        <w:ind w:left="705" w:hanging="705"/>
        <w:jc w:val="both"/>
        <w:rPr>
          <w:rFonts w:ascii="Tahoma" w:hAnsi="Tahoma" w:cs="Tahoma"/>
          <w:sz w:val="20"/>
          <w:szCs w:val="20"/>
        </w:rPr>
      </w:pPr>
      <w:r>
        <w:rPr>
          <w:rFonts w:ascii="Tahoma" w:hAnsi="Tahoma" w:cs="Tahoma"/>
          <w:bCs/>
          <w:sz w:val="20"/>
          <w:szCs w:val="20"/>
        </w:rPr>
        <w:t>7</w:t>
      </w:r>
      <w:r w:rsidR="00441938" w:rsidRPr="002731C9">
        <w:rPr>
          <w:rFonts w:ascii="Tahoma" w:hAnsi="Tahoma" w:cs="Tahoma"/>
          <w:bCs/>
          <w:sz w:val="20"/>
          <w:szCs w:val="20"/>
        </w:rPr>
        <w:t>.</w:t>
      </w:r>
      <w:r w:rsidR="00E94471">
        <w:rPr>
          <w:rFonts w:ascii="Tahoma" w:hAnsi="Tahoma" w:cs="Tahoma"/>
          <w:bCs/>
          <w:sz w:val="20"/>
          <w:szCs w:val="20"/>
        </w:rPr>
        <w:t>3</w:t>
      </w:r>
      <w:r w:rsidR="00441938" w:rsidRPr="00B844A9">
        <w:rPr>
          <w:rFonts w:ascii="Tahoma" w:hAnsi="Tahoma" w:cs="Tahoma"/>
          <w:sz w:val="20"/>
          <w:szCs w:val="20"/>
        </w:rPr>
        <w:tab/>
        <w:t xml:space="preserve">L’AUTEUR </w:t>
      </w:r>
      <w:r w:rsidR="00441938">
        <w:rPr>
          <w:rFonts w:ascii="Tahoma" w:hAnsi="Tahoma" w:cs="Tahoma"/>
          <w:sz w:val="20"/>
          <w:szCs w:val="20"/>
        </w:rPr>
        <w:t xml:space="preserve">représente et </w:t>
      </w:r>
      <w:r w:rsidR="00441938" w:rsidRPr="00B844A9">
        <w:rPr>
          <w:rFonts w:ascii="Tahoma" w:hAnsi="Tahoma" w:cs="Tahoma"/>
          <w:sz w:val="20"/>
          <w:szCs w:val="20"/>
        </w:rPr>
        <w:t xml:space="preserve">garantit notamment </w:t>
      </w:r>
      <w:r w:rsidR="00441938">
        <w:rPr>
          <w:rFonts w:ascii="Tahoma" w:hAnsi="Tahoma" w:cs="Tahoma"/>
          <w:sz w:val="20"/>
          <w:szCs w:val="20"/>
        </w:rPr>
        <w:t xml:space="preserve">à </w:t>
      </w:r>
      <w:r w:rsidR="00441938" w:rsidRPr="00B844A9">
        <w:rPr>
          <w:rFonts w:ascii="Tahoma" w:hAnsi="Tahoma" w:cs="Tahoma"/>
          <w:sz w:val="20"/>
          <w:szCs w:val="20"/>
        </w:rPr>
        <w:t xml:space="preserve">l’ÉDITEUR que les </w:t>
      </w:r>
      <w:r w:rsidR="00FC0228" w:rsidRPr="00FC0228">
        <w:rPr>
          <w:rFonts w:ascii="Tahoma" w:hAnsi="Tahoma" w:cs="Tahoma"/>
          <w:sz w:val="20"/>
          <w:szCs w:val="20"/>
        </w:rPr>
        <w:t xml:space="preserve">Œuvres </w:t>
      </w:r>
      <w:r w:rsidR="00E94471">
        <w:rPr>
          <w:rFonts w:ascii="Tahoma" w:hAnsi="Tahoma" w:cs="Tahoma"/>
          <w:sz w:val="20"/>
          <w:szCs w:val="20"/>
        </w:rPr>
        <w:t>sont</w:t>
      </w:r>
      <w:r w:rsidR="00441938" w:rsidRPr="00B844A9">
        <w:rPr>
          <w:rFonts w:ascii="Tahoma" w:hAnsi="Tahoma" w:cs="Tahoma"/>
          <w:sz w:val="20"/>
          <w:szCs w:val="20"/>
        </w:rPr>
        <w:t xml:space="preserve"> originales, inédites et qu’elles ne </w:t>
      </w:r>
      <w:r w:rsidR="00E94471">
        <w:rPr>
          <w:rFonts w:ascii="Tahoma" w:hAnsi="Tahoma" w:cs="Tahoma"/>
          <w:sz w:val="20"/>
          <w:szCs w:val="20"/>
        </w:rPr>
        <w:t>violent</w:t>
      </w:r>
      <w:r w:rsidR="00441938" w:rsidRPr="00B844A9">
        <w:rPr>
          <w:rFonts w:ascii="Tahoma" w:hAnsi="Tahoma" w:cs="Tahoma"/>
          <w:sz w:val="20"/>
          <w:szCs w:val="20"/>
        </w:rPr>
        <w:t xml:space="preserve"> </w:t>
      </w:r>
      <w:r w:rsidR="00E94471">
        <w:rPr>
          <w:rFonts w:ascii="Tahoma" w:hAnsi="Tahoma" w:cs="Tahoma"/>
          <w:sz w:val="20"/>
          <w:szCs w:val="20"/>
        </w:rPr>
        <w:t>pas</w:t>
      </w:r>
      <w:r w:rsidR="00441938" w:rsidRPr="00B844A9">
        <w:rPr>
          <w:rFonts w:ascii="Tahoma" w:hAnsi="Tahoma" w:cs="Tahoma"/>
          <w:sz w:val="20"/>
          <w:szCs w:val="20"/>
        </w:rPr>
        <w:t xml:space="preserve"> les droits des tiers quel qu’en soit la nature (droit d’auteur, droit à la réputation, droit à la vie privée, etc.)</w:t>
      </w:r>
    </w:p>
    <w:p w14:paraId="220776EB" w14:textId="77777777" w:rsidR="00FC0228" w:rsidRPr="00B535B4" w:rsidRDefault="00FC0228" w:rsidP="00FC0228">
      <w:pPr>
        <w:jc w:val="both"/>
        <w:rPr>
          <w:rFonts w:ascii="Tahoma" w:hAnsi="Tahoma" w:cs="Tahoma"/>
          <w:sz w:val="20"/>
          <w:szCs w:val="20"/>
        </w:rPr>
      </w:pPr>
    </w:p>
    <w:p w14:paraId="1369D6A3" w14:textId="77777777" w:rsidR="00FC0228" w:rsidRPr="00B535B4" w:rsidRDefault="00685283" w:rsidP="00FC0228">
      <w:pPr>
        <w:tabs>
          <w:tab w:val="left" w:pos="540"/>
        </w:tabs>
        <w:ind w:left="708" w:hanging="708"/>
        <w:jc w:val="both"/>
        <w:rPr>
          <w:rFonts w:ascii="Tahoma" w:hAnsi="Tahoma" w:cs="Tahoma"/>
          <w:sz w:val="20"/>
          <w:szCs w:val="20"/>
        </w:rPr>
      </w:pPr>
      <w:r>
        <w:rPr>
          <w:rFonts w:ascii="Tahoma" w:hAnsi="Tahoma" w:cs="Tahoma"/>
          <w:sz w:val="20"/>
          <w:szCs w:val="20"/>
        </w:rPr>
        <w:t>7</w:t>
      </w:r>
      <w:r w:rsidR="00FC0228">
        <w:rPr>
          <w:rFonts w:ascii="Tahoma" w:hAnsi="Tahoma" w:cs="Tahoma"/>
          <w:sz w:val="20"/>
          <w:szCs w:val="20"/>
        </w:rPr>
        <w:t>.</w:t>
      </w:r>
      <w:r w:rsidR="00E94471">
        <w:rPr>
          <w:rFonts w:ascii="Tahoma" w:hAnsi="Tahoma" w:cs="Tahoma"/>
          <w:sz w:val="20"/>
          <w:szCs w:val="20"/>
        </w:rPr>
        <w:t>4</w:t>
      </w:r>
      <w:r w:rsidR="00FC0228" w:rsidRPr="00B535B4">
        <w:rPr>
          <w:rFonts w:ascii="Tahoma" w:hAnsi="Tahoma" w:cs="Tahoma"/>
          <w:sz w:val="20"/>
          <w:szCs w:val="20"/>
        </w:rPr>
        <w:tab/>
      </w:r>
      <w:r w:rsidR="00FC0228" w:rsidRPr="00B535B4">
        <w:rPr>
          <w:rFonts w:ascii="Tahoma" w:hAnsi="Tahoma" w:cs="Tahoma"/>
          <w:sz w:val="20"/>
          <w:szCs w:val="20"/>
        </w:rPr>
        <w:tab/>
      </w:r>
      <w:r w:rsidR="00EF0324">
        <w:rPr>
          <w:rFonts w:ascii="Tahoma" w:hAnsi="Tahoma" w:cs="Tahoma"/>
          <w:sz w:val="20"/>
          <w:szCs w:val="20"/>
        </w:rPr>
        <w:t>L’AUTEUR</w:t>
      </w:r>
      <w:r w:rsidR="00FC0228" w:rsidRPr="00B535B4">
        <w:rPr>
          <w:rFonts w:ascii="Tahoma" w:hAnsi="Tahoma" w:cs="Tahoma"/>
          <w:sz w:val="20"/>
          <w:szCs w:val="20"/>
        </w:rPr>
        <w:t xml:space="preserve"> s’engage à indemniser l’ÉDITEUR et à prendre fait et cause pour celui-ci dans tout litige, poursuite, réclamation, judiciaire ou non, fondé sur des allégations contraires aux représentations et garanties incluses dans le présent contrat ou fondés sur un défaut de respecter l’une des quelconques obligations ou représentations </w:t>
      </w:r>
      <w:r w:rsidR="00EF0324">
        <w:rPr>
          <w:rFonts w:ascii="Tahoma" w:hAnsi="Tahoma" w:cs="Tahoma"/>
          <w:sz w:val="20"/>
          <w:szCs w:val="20"/>
        </w:rPr>
        <w:t xml:space="preserve">de l’AUTEUR </w:t>
      </w:r>
      <w:r w:rsidR="00FC0228" w:rsidRPr="00B535B4">
        <w:rPr>
          <w:rFonts w:ascii="Tahoma" w:hAnsi="Tahoma" w:cs="Tahoma"/>
          <w:sz w:val="20"/>
          <w:szCs w:val="20"/>
        </w:rPr>
        <w:t>aux termes des présentes.</w:t>
      </w:r>
    </w:p>
    <w:p w14:paraId="5E5BE6B5" w14:textId="77777777" w:rsidR="00FC0228" w:rsidRPr="00B535B4" w:rsidRDefault="00FC0228" w:rsidP="00FC0228">
      <w:pPr>
        <w:jc w:val="both"/>
        <w:rPr>
          <w:rFonts w:ascii="Tahoma" w:hAnsi="Tahoma" w:cs="Tahoma"/>
          <w:sz w:val="20"/>
          <w:szCs w:val="20"/>
        </w:rPr>
      </w:pPr>
    </w:p>
    <w:p w14:paraId="06AE9023" w14:textId="77777777" w:rsidR="00FC0228" w:rsidRDefault="00FC0228" w:rsidP="00FC0228">
      <w:pPr>
        <w:ind w:left="708"/>
        <w:jc w:val="both"/>
        <w:rPr>
          <w:rFonts w:ascii="Tahoma" w:hAnsi="Tahoma" w:cs="Tahoma"/>
          <w:sz w:val="20"/>
          <w:szCs w:val="20"/>
        </w:rPr>
      </w:pPr>
      <w:r w:rsidRPr="00B535B4">
        <w:rPr>
          <w:rFonts w:ascii="Tahoma" w:hAnsi="Tahoma" w:cs="Tahoma"/>
          <w:sz w:val="20"/>
          <w:szCs w:val="20"/>
        </w:rPr>
        <w:t xml:space="preserve">L’indemnisation de l’ÉDITEUR devra être complète et, sans restreindre la généralité de ce qui précède, devra inclure toute perte, dépense, frais, tels des frais judiciaires, des honoraires d’avocats et des honoraires de tout autre professionnel ou personne dont les services seraient requis. </w:t>
      </w:r>
    </w:p>
    <w:p w14:paraId="71DC5525" w14:textId="77777777" w:rsidR="00537467" w:rsidRDefault="00537467" w:rsidP="00FC0228">
      <w:pPr>
        <w:ind w:left="708"/>
        <w:jc w:val="both"/>
        <w:rPr>
          <w:rFonts w:ascii="Tahoma" w:hAnsi="Tahoma" w:cs="Tahoma"/>
          <w:sz w:val="20"/>
          <w:szCs w:val="20"/>
        </w:rPr>
      </w:pPr>
    </w:p>
    <w:p w14:paraId="2CBB62C1" w14:textId="77777777" w:rsidR="00537467" w:rsidRPr="00D95000" w:rsidRDefault="00537467" w:rsidP="00FC0228">
      <w:pPr>
        <w:ind w:left="708"/>
        <w:jc w:val="both"/>
        <w:rPr>
          <w:rFonts w:ascii="Tahoma" w:hAnsi="Tahoma" w:cs="Tahoma"/>
          <w:sz w:val="20"/>
          <w:szCs w:val="20"/>
        </w:rPr>
      </w:pPr>
      <w:r>
        <w:rPr>
          <w:rFonts w:ascii="Tahoma" w:hAnsi="Tahoma" w:cs="Tahoma"/>
          <w:sz w:val="20"/>
          <w:szCs w:val="20"/>
        </w:rPr>
        <w:t xml:space="preserve">Dans une telle éventualité, </w:t>
      </w:r>
      <w:r w:rsidR="006F4B16">
        <w:rPr>
          <w:rFonts w:ascii="Tahoma" w:hAnsi="Tahoma" w:cs="Tahoma"/>
          <w:sz w:val="20"/>
          <w:szCs w:val="20"/>
        </w:rPr>
        <w:t xml:space="preserve">l’ÉDITEUR </w:t>
      </w:r>
      <w:r>
        <w:rPr>
          <w:rFonts w:ascii="Tahoma" w:hAnsi="Tahoma" w:cs="Tahoma"/>
          <w:sz w:val="20"/>
          <w:szCs w:val="20"/>
        </w:rPr>
        <w:t>sera habilité à déposer dans un compte en fidéicommis toute rémunération à revenir à l’AUTEUR en exécution du présent contrat</w:t>
      </w:r>
      <w:r w:rsidR="006F4B16">
        <w:rPr>
          <w:rFonts w:ascii="Tahoma" w:hAnsi="Tahoma" w:cs="Tahoma"/>
          <w:sz w:val="20"/>
          <w:szCs w:val="20"/>
        </w:rPr>
        <w:t xml:space="preserve"> jusqu’à ce qu’un jugement final soit rendu </w:t>
      </w:r>
      <w:r w:rsidR="006F4B16" w:rsidRPr="00D95000">
        <w:rPr>
          <w:rFonts w:ascii="Tahoma" w:hAnsi="Tahoma" w:cs="Tahoma"/>
          <w:sz w:val="20"/>
          <w:szCs w:val="20"/>
        </w:rPr>
        <w:t>ou une transaction hors cour soit conclue.</w:t>
      </w:r>
    </w:p>
    <w:p w14:paraId="2BC858C3" w14:textId="77777777" w:rsidR="00FC0228" w:rsidRPr="00D95000" w:rsidRDefault="00FC0228" w:rsidP="00441938">
      <w:pPr>
        <w:pStyle w:val="Header1"/>
        <w:numPr>
          <w:ilvl w:val="0"/>
          <w:numId w:val="0"/>
        </w:numPr>
        <w:spacing w:after="0"/>
        <w:ind w:left="-720" w:firstLine="720"/>
        <w:rPr>
          <w:rFonts w:ascii="Tahoma" w:hAnsi="Tahoma" w:cs="Tahoma"/>
          <w:sz w:val="20"/>
          <w:u w:val="single"/>
          <w:lang w:val="fr-FR"/>
        </w:rPr>
      </w:pPr>
    </w:p>
    <w:p w14:paraId="4001F1BA" w14:textId="77777777" w:rsidR="00E94471" w:rsidRPr="00D95000" w:rsidRDefault="00E94471" w:rsidP="00441938">
      <w:pPr>
        <w:pStyle w:val="Header1"/>
        <w:numPr>
          <w:ilvl w:val="0"/>
          <w:numId w:val="0"/>
        </w:numPr>
        <w:spacing w:after="0"/>
        <w:ind w:left="-720" w:firstLine="720"/>
        <w:rPr>
          <w:rFonts w:ascii="Tahoma" w:hAnsi="Tahoma" w:cs="Tahoma"/>
          <w:sz w:val="20"/>
          <w:u w:val="single"/>
          <w:lang w:val="fr-FR"/>
        </w:rPr>
      </w:pPr>
    </w:p>
    <w:p w14:paraId="25A351F3" w14:textId="77777777" w:rsidR="00441938" w:rsidRPr="00D95000" w:rsidRDefault="00441938" w:rsidP="00441938">
      <w:pPr>
        <w:pStyle w:val="Header1"/>
        <w:numPr>
          <w:ilvl w:val="0"/>
          <w:numId w:val="0"/>
        </w:numPr>
        <w:spacing w:after="0"/>
        <w:ind w:left="-720" w:firstLine="720"/>
        <w:rPr>
          <w:rFonts w:ascii="Tahoma" w:hAnsi="Tahoma" w:cs="Tahoma"/>
          <w:sz w:val="20"/>
        </w:rPr>
      </w:pPr>
      <w:r w:rsidRPr="00D95000">
        <w:rPr>
          <w:rFonts w:ascii="Tahoma" w:hAnsi="Tahoma" w:cs="Tahoma"/>
          <w:sz w:val="20"/>
        </w:rPr>
        <w:t>ARTICLE</w:t>
      </w:r>
      <w:r w:rsidR="008F1F8D" w:rsidRPr="00D95000">
        <w:rPr>
          <w:rFonts w:ascii="Tahoma" w:hAnsi="Tahoma" w:cs="Tahoma"/>
          <w:sz w:val="20"/>
        </w:rPr>
        <w:t xml:space="preserve"> </w:t>
      </w:r>
      <w:r w:rsidR="00685283" w:rsidRPr="00D95000">
        <w:rPr>
          <w:rFonts w:ascii="Tahoma" w:hAnsi="Tahoma" w:cs="Tahoma"/>
          <w:sz w:val="20"/>
        </w:rPr>
        <w:t>8</w:t>
      </w:r>
      <w:r w:rsidRPr="00D95000">
        <w:rPr>
          <w:rFonts w:ascii="Tahoma" w:hAnsi="Tahoma" w:cs="Tahoma"/>
          <w:sz w:val="20"/>
        </w:rPr>
        <w:t xml:space="preserve"> – </w:t>
      </w:r>
      <w:r w:rsidR="00D95000" w:rsidRPr="00D95000">
        <w:rPr>
          <w:rFonts w:ascii="Tahoma" w:hAnsi="Tahoma" w:cs="Tahoma"/>
          <w:sz w:val="20"/>
        </w:rPr>
        <w:t>MANDAT EXCLUSIF ET IRREVOCABLE</w:t>
      </w:r>
    </w:p>
    <w:p w14:paraId="058BA7E7" w14:textId="77777777" w:rsidR="00441938" w:rsidRPr="00D95000" w:rsidRDefault="00441938" w:rsidP="00441938">
      <w:pPr>
        <w:pStyle w:val="Header2"/>
        <w:numPr>
          <w:ilvl w:val="0"/>
          <w:numId w:val="0"/>
        </w:numPr>
        <w:spacing w:after="0"/>
        <w:ind w:left="-720"/>
        <w:rPr>
          <w:rFonts w:ascii="Tahoma" w:hAnsi="Tahoma" w:cs="Tahoma"/>
          <w:sz w:val="20"/>
        </w:rPr>
      </w:pPr>
    </w:p>
    <w:p w14:paraId="59B50D7A" w14:textId="77777777" w:rsidR="00441938" w:rsidRPr="00D95000" w:rsidRDefault="00685283" w:rsidP="00441938">
      <w:pPr>
        <w:tabs>
          <w:tab w:val="left" w:pos="540"/>
          <w:tab w:val="left" w:pos="5100"/>
        </w:tabs>
        <w:ind w:left="708" w:hanging="708"/>
        <w:jc w:val="both"/>
        <w:rPr>
          <w:rFonts w:ascii="Tahoma" w:hAnsi="Tahoma" w:cs="Tahoma"/>
          <w:strike/>
          <w:sz w:val="20"/>
          <w:szCs w:val="20"/>
        </w:rPr>
      </w:pPr>
      <w:r w:rsidRPr="00D95000">
        <w:rPr>
          <w:rFonts w:ascii="Tahoma" w:hAnsi="Tahoma" w:cs="Tahoma"/>
          <w:sz w:val="20"/>
          <w:szCs w:val="20"/>
        </w:rPr>
        <w:t>8</w:t>
      </w:r>
      <w:r w:rsidR="00441938" w:rsidRPr="00D95000">
        <w:rPr>
          <w:rFonts w:ascii="Tahoma" w:hAnsi="Tahoma" w:cs="Tahoma"/>
          <w:sz w:val="20"/>
          <w:szCs w:val="20"/>
        </w:rPr>
        <w:t>.1</w:t>
      </w:r>
      <w:r w:rsidR="00441938" w:rsidRPr="00D95000">
        <w:rPr>
          <w:rFonts w:ascii="Tahoma" w:hAnsi="Tahoma" w:cs="Tahoma"/>
          <w:sz w:val="20"/>
          <w:szCs w:val="20"/>
        </w:rPr>
        <w:tab/>
      </w:r>
      <w:r w:rsidR="00441938" w:rsidRPr="00D95000">
        <w:rPr>
          <w:rFonts w:ascii="Tahoma" w:hAnsi="Tahoma" w:cs="Tahoma"/>
          <w:sz w:val="20"/>
          <w:szCs w:val="20"/>
        </w:rPr>
        <w:tab/>
        <w:t xml:space="preserve">L’AUTEUR </w:t>
      </w:r>
      <w:r w:rsidRPr="00D95000">
        <w:rPr>
          <w:rFonts w:ascii="Tahoma" w:hAnsi="Tahoma" w:cs="Tahoma"/>
          <w:sz w:val="20"/>
          <w:szCs w:val="20"/>
        </w:rPr>
        <w:t>accorde</w:t>
      </w:r>
      <w:r w:rsidR="00441938" w:rsidRPr="00D95000">
        <w:rPr>
          <w:rFonts w:ascii="Tahoma" w:hAnsi="Tahoma" w:cs="Tahoma"/>
          <w:sz w:val="20"/>
          <w:szCs w:val="20"/>
        </w:rPr>
        <w:t xml:space="preserve"> à l'ÉDITEUR </w:t>
      </w:r>
      <w:r w:rsidRPr="00D95000">
        <w:rPr>
          <w:rFonts w:ascii="Tahoma" w:hAnsi="Tahoma" w:cs="Tahoma"/>
          <w:sz w:val="20"/>
          <w:szCs w:val="20"/>
        </w:rPr>
        <w:t xml:space="preserve">un mandat exclusif et irrévocable pour </w:t>
      </w:r>
      <w:r w:rsidR="00441938" w:rsidRPr="00D95000">
        <w:rPr>
          <w:rFonts w:ascii="Tahoma" w:hAnsi="Tahoma" w:cs="Tahoma"/>
          <w:sz w:val="20"/>
          <w:szCs w:val="20"/>
        </w:rPr>
        <w:t>accomplir</w:t>
      </w:r>
      <w:r w:rsidRPr="00D95000">
        <w:rPr>
          <w:rFonts w:ascii="Tahoma" w:hAnsi="Tahoma" w:cs="Tahoma"/>
          <w:sz w:val="20"/>
          <w:szCs w:val="20"/>
        </w:rPr>
        <w:t>,</w:t>
      </w:r>
      <w:r w:rsidR="00441938" w:rsidRPr="00D95000">
        <w:rPr>
          <w:rFonts w:ascii="Tahoma" w:hAnsi="Tahoma" w:cs="Tahoma"/>
          <w:sz w:val="20"/>
          <w:szCs w:val="20"/>
        </w:rPr>
        <w:t xml:space="preserve"> en son nom</w:t>
      </w:r>
      <w:r w:rsidRPr="00D95000">
        <w:rPr>
          <w:rFonts w:ascii="Tahoma" w:hAnsi="Tahoma" w:cs="Tahoma"/>
          <w:sz w:val="20"/>
          <w:szCs w:val="20"/>
        </w:rPr>
        <w:t>,</w:t>
      </w:r>
      <w:r w:rsidR="00441938" w:rsidRPr="00D95000">
        <w:rPr>
          <w:rFonts w:ascii="Tahoma" w:hAnsi="Tahoma" w:cs="Tahoma"/>
          <w:sz w:val="20"/>
          <w:szCs w:val="20"/>
        </w:rPr>
        <w:t xml:space="preserve"> tous actes juridiques et généralement toutes formalités nécessaires ou utiles pour l'exploitation, la mise en valeur, la conservation et la protection de</w:t>
      </w:r>
      <w:r w:rsidRPr="00D95000">
        <w:rPr>
          <w:rFonts w:ascii="Tahoma" w:hAnsi="Tahoma" w:cs="Tahoma"/>
          <w:sz w:val="20"/>
          <w:szCs w:val="20"/>
        </w:rPr>
        <w:t xml:space="preserve"> tou</w:t>
      </w:r>
      <w:r w:rsidR="00441938" w:rsidRPr="00D95000">
        <w:rPr>
          <w:rFonts w:ascii="Tahoma" w:hAnsi="Tahoma" w:cs="Tahoma"/>
          <w:sz w:val="20"/>
          <w:szCs w:val="20"/>
        </w:rPr>
        <w:t xml:space="preserve">s </w:t>
      </w:r>
      <w:r w:rsidRPr="00D95000">
        <w:rPr>
          <w:rFonts w:ascii="Tahoma" w:hAnsi="Tahoma" w:cs="Tahoma"/>
          <w:sz w:val="20"/>
          <w:szCs w:val="20"/>
        </w:rPr>
        <w:t xml:space="preserve">les </w:t>
      </w:r>
      <w:r w:rsidR="00441938" w:rsidRPr="00D95000">
        <w:rPr>
          <w:rFonts w:ascii="Tahoma" w:hAnsi="Tahoma" w:cs="Tahoma"/>
          <w:sz w:val="20"/>
          <w:szCs w:val="20"/>
        </w:rPr>
        <w:t xml:space="preserve">droits </w:t>
      </w:r>
      <w:r w:rsidRPr="00D95000">
        <w:rPr>
          <w:rFonts w:ascii="Tahoma" w:hAnsi="Tahoma" w:cs="Tahoma"/>
          <w:sz w:val="20"/>
          <w:szCs w:val="20"/>
        </w:rPr>
        <w:t>sur les Œuvres</w:t>
      </w:r>
      <w:r w:rsidR="00441938" w:rsidRPr="00D95000">
        <w:rPr>
          <w:rFonts w:ascii="Tahoma" w:hAnsi="Tahoma" w:cs="Tahoma"/>
          <w:sz w:val="20"/>
          <w:szCs w:val="20"/>
        </w:rPr>
        <w:t xml:space="preserve">. </w:t>
      </w:r>
    </w:p>
    <w:p w14:paraId="11D2E2E1" w14:textId="77777777" w:rsidR="00441938" w:rsidRPr="00D95000" w:rsidRDefault="00441938" w:rsidP="00441938">
      <w:pPr>
        <w:tabs>
          <w:tab w:val="left" w:pos="5100"/>
        </w:tabs>
        <w:jc w:val="both"/>
        <w:rPr>
          <w:rFonts w:ascii="Tahoma" w:hAnsi="Tahoma" w:cs="Tahoma"/>
          <w:sz w:val="20"/>
          <w:szCs w:val="20"/>
        </w:rPr>
      </w:pPr>
    </w:p>
    <w:p w14:paraId="6256983E" w14:textId="000EDEF2" w:rsidR="00441938" w:rsidRPr="00D95000" w:rsidRDefault="00D95000" w:rsidP="00441938">
      <w:pPr>
        <w:tabs>
          <w:tab w:val="left" w:pos="540"/>
          <w:tab w:val="left" w:pos="5100"/>
        </w:tabs>
        <w:ind w:left="708" w:hanging="708"/>
        <w:jc w:val="both"/>
        <w:rPr>
          <w:rFonts w:ascii="Tahoma" w:hAnsi="Tahoma" w:cs="Tahoma"/>
          <w:sz w:val="20"/>
          <w:szCs w:val="20"/>
        </w:rPr>
      </w:pPr>
      <w:r>
        <w:rPr>
          <w:rFonts w:ascii="Tahoma" w:hAnsi="Tahoma" w:cs="Tahoma"/>
          <w:sz w:val="20"/>
          <w:szCs w:val="20"/>
        </w:rPr>
        <w:t>8.</w:t>
      </w:r>
      <w:r w:rsidR="00441938" w:rsidRPr="00D95000">
        <w:rPr>
          <w:rFonts w:ascii="Tahoma" w:hAnsi="Tahoma" w:cs="Tahoma"/>
          <w:sz w:val="20"/>
          <w:szCs w:val="20"/>
        </w:rPr>
        <w:t>2</w:t>
      </w:r>
      <w:r w:rsidR="00441938" w:rsidRPr="00D95000">
        <w:rPr>
          <w:rFonts w:ascii="Tahoma" w:hAnsi="Tahoma" w:cs="Tahoma"/>
          <w:b/>
          <w:sz w:val="20"/>
          <w:szCs w:val="20"/>
        </w:rPr>
        <w:tab/>
      </w:r>
      <w:r w:rsidR="00441938" w:rsidRPr="00D95000">
        <w:rPr>
          <w:rFonts w:ascii="Tahoma" w:hAnsi="Tahoma" w:cs="Tahoma"/>
          <w:b/>
          <w:sz w:val="20"/>
          <w:szCs w:val="20"/>
        </w:rPr>
        <w:tab/>
      </w:r>
      <w:r w:rsidR="00441938" w:rsidRPr="00D95000">
        <w:rPr>
          <w:rFonts w:ascii="Tahoma" w:hAnsi="Tahoma" w:cs="Tahoma"/>
          <w:sz w:val="20"/>
          <w:szCs w:val="20"/>
        </w:rPr>
        <w:t xml:space="preserve">L'ÉDITEUR </w:t>
      </w:r>
      <w:r w:rsidR="00685283" w:rsidRPr="00D95000">
        <w:rPr>
          <w:rFonts w:ascii="Tahoma" w:hAnsi="Tahoma" w:cs="Tahoma"/>
          <w:sz w:val="20"/>
          <w:szCs w:val="20"/>
        </w:rPr>
        <w:t>est ainsi seul habilité</w:t>
      </w:r>
      <w:r w:rsidR="00441938" w:rsidRPr="00D95000">
        <w:rPr>
          <w:rFonts w:ascii="Tahoma" w:hAnsi="Tahoma" w:cs="Tahoma"/>
          <w:sz w:val="20"/>
          <w:szCs w:val="20"/>
        </w:rPr>
        <w:t xml:space="preserve"> pour effectuer dans le monde entier toutes déclarations, </w:t>
      </w:r>
      <w:r w:rsidR="00685283" w:rsidRPr="00D95000">
        <w:rPr>
          <w:rFonts w:ascii="Tahoma" w:hAnsi="Tahoma" w:cs="Tahoma"/>
          <w:sz w:val="20"/>
          <w:szCs w:val="20"/>
        </w:rPr>
        <w:t>conclure</w:t>
      </w:r>
      <w:r w:rsidR="00441938" w:rsidRPr="00D95000">
        <w:rPr>
          <w:rFonts w:ascii="Tahoma" w:hAnsi="Tahoma" w:cs="Tahoma"/>
          <w:sz w:val="20"/>
          <w:szCs w:val="20"/>
        </w:rPr>
        <w:t xml:space="preserve"> toutes conventions, accomplir tous actes, remplir toutes formalités, </w:t>
      </w:r>
      <w:r w:rsidR="00685283" w:rsidRPr="00D95000">
        <w:rPr>
          <w:rFonts w:ascii="Tahoma" w:hAnsi="Tahoma" w:cs="Tahoma"/>
          <w:sz w:val="20"/>
          <w:szCs w:val="20"/>
        </w:rPr>
        <w:t>entreprendre</w:t>
      </w:r>
      <w:r w:rsidR="00441938" w:rsidRPr="00D95000">
        <w:rPr>
          <w:rFonts w:ascii="Tahoma" w:hAnsi="Tahoma" w:cs="Tahoma"/>
          <w:sz w:val="20"/>
          <w:szCs w:val="20"/>
        </w:rPr>
        <w:t xml:space="preserve"> toutes poursuites, ou y défendre, transiger, avec ou sans paiement, relativement à tous </w:t>
      </w:r>
      <w:r w:rsidR="00685283" w:rsidRPr="00D95000">
        <w:rPr>
          <w:rFonts w:ascii="Tahoma" w:hAnsi="Tahoma" w:cs="Tahoma"/>
          <w:sz w:val="20"/>
          <w:szCs w:val="20"/>
        </w:rPr>
        <w:t>les droits sur les Œuvres visées aux présentes</w:t>
      </w:r>
      <w:r w:rsidR="00441938" w:rsidRPr="00D95000">
        <w:rPr>
          <w:rFonts w:ascii="Tahoma" w:hAnsi="Tahoma" w:cs="Tahoma"/>
          <w:sz w:val="20"/>
          <w:szCs w:val="20"/>
        </w:rPr>
        <w:t>.</w:t>
      </w:r>
    </w:p>
    <w:p w14:paraId="4D02D049" w14:textId="66689DDC" w:rsidR="00441938" w:rsidRDefault="00D95000" w:rsidP="00685283">
      <w:pPr>
        <w:tabs>
          <w:tab w:val="left" w:pos="540"/>
          <w:tab w:val="left" w:pos="720"/>
          <w:tab w:val="left" w:pos="5100"/>
        </w:tabs>
        <w:ind w:left="708" w:hanging="708"/>
        <w:jc w:val="both"/>
        <w:rPr>
          <w:rFonts w:ascii="Tahoma" w:hAnsi="Tahoma" w:cs="Tahoma"/>
          <w:sz w:val="20"/>
          <w:szCs w:val="20"/>
        </w:rPr>
      </w:pPr>
      <w:r>
        <w:rPr>
          <w:rFonts w:ascii="Tahoma" w:hAnsi="Tahoma" w:cs="Tahoma"/>
          <w:sz w:val="20"/>
          <w:szCs w:val="20"/>
        </w:rPr>
        <w:lastRenderedPageBreak/>
        <w:t>8</w:t>
      </w:r>
      <w:r w:rsidR="00441938" w:rsidRPr="00D95000">
        <w:rPr>
          <w:rFonts w:ascii="Tahoma" w:hAnsi="Tahoma" w:cs="Tahoma"/>
          <w:sz w:val="20"/>
          <w:szCs w:val="20"/>
        </w:rPr>
        <w:t>.3</w:t>
      </w:r>
      <w:r w:rsidR="00441938" w:rsidRPr="00D95000">
        <w:rPr>
          <w:rFonts w:ascii="Tahoma" w:hAnsi="Tahoma" w:cs="Tahoma"/>
          <w:sz w:val="20"/>
          <w:szCs w:val="20"/>
        </w:rPr>
        <w:tab/>
      </w:r>
      <w:r w:rsidR="00441938" w:rsidRPr="00D95000">
        <w:rPr>
          <w:rFonts w:ascii="Tahoma" w:hAnsi="Tahoma" w:cs="Tahoma"/>
          <w:sz w:val="20"/>
          <w:szCs w:val="20"/>
        </w:rPr>
        <w:tab/>
        <w:t xml:space="preserve">L’AUTEUR confère plus généralement </w:t>
      </w:r>
      <w:r w:rsidR="00685283" w:rsidRPr="00D95000">
        <w:rPr>
          <w:rFonts w:ascii="Tahoma" w:hAnsi="Tahoma" w:cs="Tahoma"/>
          <w:sz w:val="20"/>
          <w:szCs w:val="20"/>
        </w:rPr>
        <w:t>le mandat exclusif et irrévocable</w:t>
      </w:r>
      <w:r w:rsidR="00441938" w:rsidRPr="00D95000">
        <w:rPr>
          <w:rFonts w:ascii="Tahoma" w:hAnsi="Tahoma" w:cs="Tahoma"/>
          <w:sz w:val="20"/>
          <w:szCs w:val="20"/>
        </w:rPr>
        <w:t xml:space="preserve"> à l'ÉDITEUR ainsi qu'à toute personne, société, ou à tout organisme </w:t>
      </w:r>
      <w:r w:rsidR="00AA4D7D">
        <w:rPr>
          <w:rFonts w:ascii="Tahoma" w:hAnsi="Tahoma" w:cs="Tahoma"/>
          <w:sz w:val="20"/>
          <w:szCs w:val="20"/>
        </w:rPr>
        <w:t>par lequel l’éditeur se ferait remplacer</w:t>
      </w:r>
      <w:r w:rsidR="00441938" w:rsidRPr="00D95000">
        <w:rPr>
          <w:rFonts w:ascii="Tahoma" w:hAnsi="Tahoma" w:cs="Tahoma"/>
          <w:sz w:val="20"/>
          <w:szCs w:val="20"/>
        </w:rPr>
        <w:t xml:space="preserve">, d'accomplir tous actes et toutes formalités destinés à sauvegarder ses droits ou intérêts en ce qui concerne les </w:t>
      </w:r>
      <w:r w:rsidR="00FC0228" w:rsidRPr="00D95000">
        <w:rPr>
          <w:rFonts w:ascii="Tahoma" w:hAnsi="Tahoma" w:cs="Tahoma"/>
          <w:sz w:val="20"/>
          <w:szCs w:val="20"/>
        </w:rPr>
        <w:t xml:space="preserve">Œuvres </w:t>
      </w:r>
      <w:r w:rsidR="00441938" w:rsidRPr="00D95000">
        <w:rPr>
          <w:rFonts w:ascii="Tahoma" w:hAnsi="Tahoma" w:cs="Tahoma"/>
          <w:sz w:val="20"/>
          <w:szCs w:val="20"/>
        </w:rPr>
        <w:t xml:space="preserve">faisant l'objet des présentes. </w:t>
      </w:r>
    </w:p>
    <w:p w14:paraId="751C0B90" w14:textId="4FF4989C" w:rsidR="005F4CE4" w:rsidRDefault="005F4CE4" w:rsidP="00685283">
      <w:pPr>
        <w:tabs>
          <w:tab w:val="left" w:pos="540"/>
          <w:tab w:val="left" w:pos="720"/>
          <w:tab w:val="left" w:pos="5100"/>
        </w:tabs>
        <w:ind w:left="708" w:hanging="708"/>
        <w:jc w:val="both"/>
        <w:rPr>
          <w:rFonts w:ascii="Tahoma" w:hAnsi="Tahoma" w:cs="Tahoma"/>
          <w:sz w:val="20"/>
          <w:szCs w:val="20"/>
        </w:rPr>
      </w:pPr>
    </w:p>
    <w:p w14:paraId="3685E153" w14:textId="09749642" w:rsidR="00D95000" w:rsidRPr="00D95000" w:rsidRDefault="00D95000" w:rsidP="00D95000">
      <w:pPr>
        <w:tabs>
          <w:tab w:val="left" w:pos="540"/>
          <w:tab w:val="left" w:pos="5100"/>
        </w:tabs>
        <w:ind w:left="708" w:hanging="708"/>
        <w:jc w:val="both"/>
        <w:rPr>
          <w:rFonts w:ascii="Tahoma" w:hAnsi="Tahoma" w:cs="Tahoma"/>
          <w:sz w:val="20"/>
          <w:szCs w:val="20"/>
        </w:rPr>
      </w:pPr>
      <w:r w:rsidRPr="00D95000">
        <w:rPr>
          <w:rFonts w:ascii="Tahoma" w:hAnsi="Tahoma" w:cs="Tahoma"/>
          <w:bCs/>
          <w:sz w:val="20"/>
          <w:szCs w:val="20"/>
        </w:rPr>
        <w:t>8</w:t>
      </w:r>
      <w:r w:rsidR="00E94471" w:rsidRPr="00D95000">
        <w:rPr>
          <w:rFonts w:ascii="Tahoma" w:hAnsi="Tahoma" w:cs="Tahoma"/>
          <w:bCs/>
          <w:sz w:val="20"/>
          <w:szCs w:val="20"/>
        </w:rPr>
        <w:t>.4</w:t>
      </w:r>
      <w:r w:rsidR="00E94471" w:rsidRPr="00D95000">
        <w:rPr>
          <w:rFonts w:ascii="Tahoma" w:hAnsi="Tahoma" w:cs="Tahoma"/>
          <w:sz w:val="20"/>
          <w:szCs w:val="20"/>
        </w:rPr>
        <w:tab/>
      </w:r>
      <w:r w:rsidRPr="00D95000">
        <w:rPr>
          <w:rFonts w:ascii="Tahoma" w:hAnsi="Tahoma" w:cs="Tahoma"/>
          <w:sz w:val="20"/>
          <w:szCs w:val="20"/>
        </w:rPr>
        <w:tab/>
        <w:t>L’AUTEUR</w:t>
      </w:r>
      <w:r w:rsidR="00C15CA3">
        <w:rPr>
          <w:rFonts w:ascii="Tahoma" w:hAnsi="Tahoma" w:cs="Tahoma"/>
          <w:sz w:val="20"/>
          <w:szCs w:val="20"/>
        </w:rPr>
        <w:t xml:space="preserve"> s’engage à remplir et signer, de</w:t>
      </w:r>
      <w:r w:rsidRPr="00D95000">
        <w:rPr>
          <w:rFonts w:ascii="Tahoma" w:hAnsi="Tahoma" w:cs="Tahoma"/>
          <w:sz w:val="20"/>
          <w:szCs w:val="20"/>
        </w:rPr>
        <w:t xml:space="preserve"> sa propre initiative et/ou à la demande de l'ÉDITEUR tout document que l'ÉDITEUR estimerait nécessaire afin de lui permettre d’accomplir tout acte visé au présent article.</w:t>
      </w:r>
    </w:p>
    <w:p w14:paraId="49220F3C" w14:textId="77777777" w:rsidR="00D95000" w:rsidRPr="00D95000" w:rsidRDefault="00D95000" w:rsidP="00D95000">
      <w:pPr>
        <w:tabs>
          <w:tab w:val="left" w:pos="540"/>
          <w:tab w:val="left" w:pos="5100"/>
        </w:tabs>
        <w:ind w:left="708" w:hanging="708"/>
        <w:jc w:val="both"/>
        <w:rPr>
          <w:rFonts w:ascii="Tahoma" w:hAnsi="Tahoma" w:cs="Tahoma"/>
          <w:sz w:val="20"/>
          <w:szCs w:val="20"/>
        </w:rPr>
      </w:pPr>
    </w:p>
    <w:p w14:paraId="3AAF41B8" w14:textId="43962BCC" w:rsidR="00D95000" w:rsidRPr="00D95000" w:rsidRDefault="00D95000" w:rsidP="00D95000">
      <w:pPr>
        <w:tabs>
          <w:tab w:val="left" w:pos="540"/>
          <w:tab w:val="left" w:pos="5100"/>
        </w:tabs>
        <w:ind w:left="708" w:hanging="708"/>
        <w:jc w:val="both"/>
        <w:rPr>
          <w:rFonts w:ascii="Tahoma" w:hAnsi="Tahoma" w:cs="Tahoma"/>
          <w:sz w:val="20"/>
          <w:szCs w:val="20"/>
          <w:lang w:val="fr-CA"/>
        </w:rPr>
      </w:pPr>
      <w:r w:rsidRPr="00D95000">
        <w:rPr>
          <w:rFonts w:ascii="Tahoma" w:hAnsi="Tahoma" w:cs="Tahoma"/>
          <w:sz w:val="20"/>
          <w:szCs w:val="20"/>
        </w:rPr>
        <w:tab/>
      </w:r>
      <w:r w:rsidRPr="00D95000">
        <w:rPr>
          <w:rFonts w:ascii="Tahoma" w:hAnsi="Tahoma" w:cs="Tahoma"/>
          <w:sz w:val="20"/>
          <w:szCs w:val="20"/>
        </w:rPr>
        <w:tab/>
        <w:t xml:space="preserve">Dans l’éventualité où l’AUTEUR </w:t>
      </w:r>
      <w:r w:rsidRPr="00D95000">
        <w:rPr>
          <w:rFonts w:ascii="Tahoma" w:hAnsi="Tahoma" w:cs="Tahoma"/>
          <w:sz w:val="20"/>
          <w:szCs w:val="20"/>
          <w:lang w:val="fr-CA"/>
        </w:rPr>
        <w:t xml:space="preserve">ne remplirait pas ou ne signerait pas tout tel document </w:t>
      </w:r>
      <w:r w:rsidR="006E45F2">
        <w:rPr>
          <w:rFonts w:ascii="Tahoma" w:hAnsi="Tahoma" w:cs="Tahoma"/>
          <w:sz w:val="20"/>
          <w:szCs w:val="20"/>
          <w:lang w:val="fr-CA"/>
        </w:rPr>
        <w:t xml:space="preserve">dans un délai de </w:t>
      </w:r>
      <w:r w:rsidR="003B081E">
        <w:rPr>
          <w:rFonts w:ascii="Tahoma" w:hAnsi="Tahoma" w:cs="Tahoma"/>
          <w:sz w:val="20"/>
          <w:szCs w:val="20"/>
          <w:lang w:val="fr-CA"/>
        </w:rPr>
        <w:t>dix (</w:t>
      </w:r>
      <w:r w:rsidR="006E45F2">
        <w:rPr>
          <w:rFonts w:ascii="Tahoma" w:hAnsi="Tahoma" w:cs="Tahoma"/>
          <w:sz w:val="20"/>
          <w:szCs w:val="20"/>
          <w:lang w:val="fr-CA"/>
        </w:rPr>
        <w:t>10</w:t>
      </w:r>
      <w:r w:rsidR="003B081E">
        <w:rPr>
          <w:rFonts w:ascii="Tahoma" w:hAnsi="Tahoma" w:cs="Tahoma"/>
          <w:sz w:val="20"/>
          <w:szCs w:val="20"/>
          <w:lang w:val="fr-CA"/>
        </w:rPr>
        <w:t>)</w:t>
      </w:r>
      <w:r w:rsidR="006E45F2">
        <w:rPr>
          <w:rFonts w:ascii="Tahoma" w:hAnsi="Tahoma" w:cs="Tahoma"/>
          <w:sz w:val="20"/>
          <w:szCs w:val="20"/>
          <w:lang w:val="fr-CA"/>
        </w:rPr>
        <w:t xml:space="preserve"> jours ouvrables</w:t>
      </w:r>
      <w:r w:rsidRPr="00D95000">
        <w:rPr>
          <w:rFonts w:ascii="Tahoma" w:hAnsi="Tahoma" w:cs="Tahoma"/>
          <w:sz w:val="20"/>
          <w:szCs w:val="20"/>
          <w:lang w:val="fr-CA"/>
        </w:rPr>
        <w:t xml:space="preserve">, le présent paragraphe constitue une procuration de l’AUTEUR en faveur de l’ÉDITEUR de remplir et signer, en son nom, tout tel document. L’ÉDITEUR s’engage à transmettre à l’AUTEUR le document signé en exécution des présentes. </w:t>
      </w:r>
    </w:p>
    <w:p w14:paraId="70791046" w14:textId="77777777" w:rsidR="00D95000" w:rsidRPr="00D95000" w:rsidRDefault="00D95000" w:rsidP="00D95000">
      <w:pPr>
        <w:tabs>
          <w:tab w:val="left" w:pos="540"/>
          <w:tab w:val="left" w:pos="5100"/>
        </w:tabs>
        <w:ind w:left="708" w:hanging="708"/>
        <w:jc w:val="both"/>
        <w:rPr>
          <w:rFonts w:ascii="Tahoma" w:hAnsi="Tahoma" w:cs="Tahoma"/>
          <w:sz w:val="20"/>
          <w:szCs w:val="20"/>
          <w:lang w:val="fr-CA"/>
        </w:rPr>
      </w:pPr>
    </w:p>
    <w:p w14:paraId="6F7244DD" w14:textId="77777777" w:rsidR="00441938" w:rsidRPr="00AC0FBE" w:rsidRDefault="00441938" w:rsidP="00441938">
      <w:pPr>
        <w:rPr>
          <w:rFonts w:ascii="Tahoma" w:hAnsi="Tahoma" w:cs="Tahoma"/>
          <w:b/>
          <w:bCs/>
          <w:sz w:val="20"/>
          <w:szCs w:val="20"/>
        </w:rPr>
      </w:pPr>
    </w:p>
    <w:p w14:paraId="0DC8C0CF" w14:textId="77777777" w:rsidR="00441938" w:rsidRPr="00D95000" w:rsidRDefault="00441938" w:rsidP="00441938">
      <w:pPr>
        <w:pStyle w:val="Corpsdetexte2"/>
        <w:spacing w:after="0" w:line="240" w:lineRule="auto"/>
        <w:rPr>
          <w:rFonts w:ascii="Tahoma" w:hAnsi="Tahoma" w:cs="Tahoma"/>
          <w:b/>
          <w:bCs/>
          <w:sz w:val="20"/>
        </w:rPr>
      </w:pPr>
      <w:r w:rsidRPr="00AC0FBE">
        <w:rPr>
          <w:rFonts w:ascii="Tahoma" w:hAnsi="Tahoma" w:cs="Tahoma"/>
          <w:b/>
          <w:bCs/>
          <w:sz w:val="20"/>
        </w:rPr>
        <w:t>ARTIC</w:t>
      </w:r>
      <w:r w:rsidRPr="00D95000">
        <w:rPr>
          <w:rFonts w:ascii="Tahoma" w:hAnsi="Tahoma" w:cs="Tahoma"/>
          <w:b/>
          <w:bCs/>
          <w:sz w:val="20"/>
        </w:rPr>
        <w:t xml:space="preserve">LE </w:t>
      </w:r>
      <w:r w:rsidR="00685283" w:rsidRPr="00D95000">
        <w:rPr>
          <w:rFonts w:ascii="Tahoma" w:hAnsi="Tahoma" w:cs="Tahoma"/>
          <w:b/>
          <w:bCs/>
          <w:sz w:val="20"/>
        </w:rPr>
        <w:t>9</w:t>
      </w:r>
      <w:r w:rsidRPr="00D95000">
        <w:rPr>
          <w:rFonts w:ascii="Tahoma" w:hAnsi="Tahoma" w:cs="Tahoma"/>
          <w:b/>
          <w:bCs/>
          <w:sz w:val="20"/>
        </w:rPr>
        <w:t xml:space="preserve"> – UTILISATION DU NOM</w:t>
      </w:r>
      <w:r w:rsidR="00B66B00" w:rsidRPr="00D95000">
        <w:rPr>
          <w:rFonts w:ascii="Tahoma" w:hAnsi="Tahoma" w:cs="Tahoma"/>
          <w:b/>
          <w:bCs/>
          <w:sz w:val="20"/>
        </w:rPr>
        <w:t>, DE LA BIOGRAPHIE</w:t>
      </w:r>
      <w:r w:rsidRPr="00D95000">
        <w:rPr>
          <w:rFonts w:ascii="Tahoma" w:hAnsi="Tahoma" w:cs="Tahoma"/>
          <w:b/>
          <w:bCs/>
          <w:sz w:val="20"/>
        </w:rPr>
        <w:t xml:space="preserve"> ET DE L'IMAGE DE l’AUTEUR</w:t>
      </w:r>
    </w:p>
    <w:p w14:paraId="699975AD" w14:textId="77777777" w:rsidR="00441938" w:rsidRPr="00D95000" w:rsidRDefault="00441938" w:rsidP="00441938">
      <w:pPr>
        <w:pStyle w:val="Corpsdetexte2"/>
        <w:spacing w:after="0" w:line="240" w:lineRule="auto"/>
        <w:rPr>
          <w:rFonts w:ascii="Tahoma" w:hAnsi="Tahoma" w:cs="Tahoma"/>
          <w:b/>
          <w:bCs/>
          <w:sz w:val="20"/>
        </w:rPr>
      </w:pPr>
    </w:p>
    <w:p w14:paraId="3F445BB1" w14:textId="5E33CCEB" w:rsidR="00B66B00" w:rsidRPr="00424F61" w:rsidRDefault="00D95000" w:rsidP="00B66B00">
      <w:pPr>
        <w:pStyle w:val="Corpsdetexte2"/>
        <w:tabs>
          <w:tab w:val="left" w:pos="540"/>
        </w:tabs>
        <w:spacing w:after="0" w:line="240" w:lineRule="auto"/>
        <w:ind w:left="540" w:hanging="540"/>
        <w:jc w:val="both"/>
        <w:rPr>
          <w:rFonts w:ascii="Tahoma" w:hAnsi="Tahoma" w:cs="Tahoma"/>
          <w:sz w:val="20"/>
        </w:rPr>
      </w:pPr>
      <w:r w:rsidRPr="00D95000">
        <w:rPr>
          <w:rFonts w:ascii="Tahoma" w:hAnsi="Tahoma" w:cs="Tahoma"/>
          <w:sz w:val="20"/>
        </w:rPr>
        <w:t>9</w:t>
      </w:r>
      <w:r w:rsidR="00B66B00" w:rsidRPr="00D95000">
        <w:rPr>
          <w:rFonts w:ascii="Tahoma" w:hAnsi="Tahoma" w:cs="Tahoma"/>
          <w:sz w:val="20"/>
        </w:rPr>
        <w:t>.1</w:t>
      </w:r>
      <w:r w:rsidR="00B66B00" w:rsidRPr="00D95000">
        <w:rPr>
          <w:rFonts w:ascii="Tahoma" w:hAnsi="Tahoma" w:cs="Tahoma"/>
          <w:sz w:val="20"/>
        </w:rPr>
        <w:tab/>
      </w:r>
      <w:r w:rsidR="00441938" w:rsidRPr="00D95000">
        <w:rPr>
          <w:rFonts w:ascii="Tahoma" w:hAnsi="Tahoma" w:cs="Tahoma"/>
          <w:sz w:val="20"/>
        </w:rPr>
        <w:t xml:space="preserve">L’ÉDITEUR aura le droit de faire état et pourra conférer aux tiers le droit de faire état du nom, de la </w:t>
      </w:r>
      <w:r w:rsidR="00441938" w:rsidRPr="00424F61">
        <w:rPr>
          <w:rFonts w:ascii="Tahoma" w:hAnsi="Tahoma" w:cs="Tahoma"/>
          <w:sz w:val="20"/>
        </w:rPr>
        <w:t>biographie et de l’image de l’AUTEUR, et ce pour toute exploitation</w:t>
      </w:r>
      <w:r w:rsidR="003036B1" w:rsidRPr="00424F61">
        <w:rPr>
          <w:rFonts w:ascii="Tahoma" w:hAnsi="Tahoma" w:cs="Tahoma"/>
          <w:sz w:val="20"/>
        </w:rPr>
        <w:t xml:space="preserve"> ou promotion</w:t>
      </w:r>
      <w:r w:rsidR="00441938" w:rsidRPr="00424F61">
        <w:rPr>
          <w:rFonts w:ascii="Tahoma" w:hAnsi="Tahoma" w:cs="Tahoma"/>
          <w:sz w:val="20"/>
        </w:rPr>
        <w:t xml:space="preserve"> des </w:t>
      </w:r>
      <w:r w:rsidR="00FC0228" w:rsidRPr="00424F61">
        <w:rPr>
          <w:rFonts w:ascii="Tahoma" w:hAnsi="Tahoma" w:cs="Tahoma"/>
          <w:sz w:val="20"/>
          <w:szCs w:val="20"/>
        </w:rPr>
        <w:t>Œuvres</w:t>
      </w:r>
      <w:r w:rsidR="00441938" w:rsidRPr="00424F61">
        <w:rPr>
          <w:rFonts w:ascii="Tahoma" w:hAnsi="Tahoma" w:cs="Tahoma"/>
          <w:sz w:val="20"/>
        </w:rPr>
        <w:t>.</w:t>
      </w:r>
    </w:p>
    <w:p w14:paraId="3C7E7A14" w14:textId="77777777" w:rsidR="00B66B00" w:rsidRPr="00424F61" w:rsidRDefault="00B66B00" w:rsidP="00B66B00">
      <w:pPr>
        <w:pStyle w:val="Corpsdetexte2"/>
        <w:tabs>
          <w:tab w:val="left" w:pos="540"/>
        </w:tabs>
        <w:spacing w:after="0" w:line="240" w:lineRule="auto"/>
        <w:ind w:left="540" w:hanging="540"/>
        <w:jc w:val="both"/>
        <w:rPr>
          <w:rFonts w:ascii="Tahoma" w:hAnsi="Tahoma" w:cs="Tahoma"/>
          <w:sz w:val="20"/>
          <w:szCs w:val="20"/>
        </w:rPr>
      </w:pPr>
    </w:p>
    <w:p w14:paraId="77AB44E7" w14:textId="77777777" w:rsidR="00B66B00" w:rsidRDefault="00B66B00" w:rsidP="00B66B00">
      <w:pPr>
        <w:pStyle w:val="Corpsdetexte2"/>
        <w:tabs>
          <w:tab w:val="left" w:pos="540"/>
        </w:tabs>
        <w:spacing w:after="0" w:line="240" w:lineRule="auto"/>
        <w:ind w:left="540" w:hanging="540"/>
        <w:jc w:val="both"/>
        <w:rPr>
          <w:rFonts w:ascii="Tahoma" w:hAnsi="Tahoma" w:cs="Tahoma"/>
          <w:sz w:val="20"/>
        </w:rPr>
      </w:pPr>
    </w:p>
    <w:p w14:paraId="007F5AF7" w14:textId="77777777" w:rsidR="00B66B00" w:rsidRPr="00D95000" w:rsidRDefault="00B66B00" w:rsidP="00B66B00">
      <w:pPr>
        <w:pStyle w:val="Corpsdetexte2"/>
        <w:tabs>
          <w:tab w:val="left" w:pos="540"/>
        </w:tabs>
        <w:spacing w:after="0" w:line="240" w:lineRule="auto"/>
        <w:ind w:left="540" w:hanging="540"/>
        <w:jc w:val="both"/>
        <w:rPr>
          <w:rFonts w:ascii="Tahoma" w:hAnsi="Tahoma" w:cs="Tahoma"/>
          <w:b/>
          <w:sz w:val="20"/>
        </w:rPr>
      </w:pPr>
      <w:r w:rsidRPr="00D95000">
        <w:rPr>
          <w:rFonts w:ascii="Tahoma" w:hAnsi="Tahoma" w:cs="Tahoma"/>
          <w:b/>
          <w:sz w:val="20"/>
        </w:rPr>
        <w:t>ARTICLE 1</w:t>
      </w:r>
      <w:r w:rsidR="00D95000" w:rsidRPr="00D95000">
        <w:rPr>
          <w:rFonts w:ascii="Tahoma" w:hAnsi="Tahoma" w:cs="Tahoma"/>
          <w:b/>
          <w:sz w:val="20"/>
        </w:rPr>
        <w:t>0</w:t>
      </w:r>
      <w:r w:rsidRPr="00D95000">
        <w:rPr>
          <w:rFonts w:ascii="Tahoma" w:hAnsi="Tahoma" w:cs="Tahoma"/>
          <w:b/>
          <w:sz w:val="20"/>
        </w:rPr>
        <w:t xml:space="preserve"> – RÉTROCESSION</w:t>
      </w:r>
    </w:p>
    <w:p w14:paraId="30D171C0" w14:textId="77777777" w:rsidR="00B66B00" w:rsidRPr="00D95000" w:rsidRDefault="00B66B00" w:rsidP="00B66B00">
      <w:pPr>
        <w:pStyle w:val="Corpsdetexte2"/>
        <w:tabs>
          <w:tab w:val="left" w:pos="540"/>
        </w:tabs>
        <w:spacing w:after="0" w:line="240" w:lineRule="auto"/>
        <w:ind w:left="540" w:hanging="540"/>
        <w:jc w:val="both"/>
        <w:rPr>
          <w:rFonts w:ascii="Tahoma" w:hAnsi="Tahoma" w:cs="Tahoma"/>
          <w:sz w:val="20"/>
        </w:rPr>
      </w:pPr>
    </w:p>
    <w:p w14:paraId="22FFD2AB" w14:textId="77777777" w:rsidR="00971E80" w:rsidRDefault="00414509" w:rsidP="000E4018">
      <w:pPr>
        <w:pStyle w:val="Corpsdetexte2"/>
        <w:tabs>
          <w:tab w:val="left" w:pos="540"/>
        </w:tabs>
        <w:spacing w:after="0" w:line="240" w:lineRule="auto"/>
        <w:ind w:left="540" w:hanging="540"/>
        <w:jc w:val="both"/>
        <w:rPr>
          <w:rFonts w:ascii="Tahoma" w:hAnsi="Tahoma" w:cs="Tahoma"/>
          <w:sz w:val="20"/>
        </w:rPr>
      </w:pPr>
      <w:r w:rsidRPr="00D95000">
        <w:rPr>
          <w:rFonts w:ascii="Tahoma" w:hAnsi="Tahoma" w:cs="Tahoma"/>
          <w:sz w:val="20"/>
        </w:rPr>
        <w:t>1</w:t>
      </w:r>
      <w:r w:rsidR="00D95000">
        <w:rPr>
          <w:rFonts w:ascii="Tahoma" w:hAnsi="Tahoma" w:cs="Tahoma"/>
          <w:sz w:val="20"/>
        </w:rPr>
        <w:t>0</w:t>
      </w:r>
      <w:r w:rsidRPr="00D95000">
        <w:rPr>
          <w:rFonts w:ascii="Tahoma" w:hAnsi="Tahoma" w:cs="Tahoma"/>
          <w:sz w:val="20"/>
        </w:rPr>
        <w:t>.1</w:t>
      </w:r>
      <w:r w:rsidRPr="00D95000">
        <w:rPr>
          <w:rFonts w:ascii="Tahoma" w:hAnsi="Tahoma" w:cs="Tahoma"/>
          <w:sz w:val="20"/>
        </w:rPr>
        <w:tab/>
        <w:t xml:space="preserve">Dans l’éventualité où </w:t>
      </w:r>
      <w:r w:rsidR="00E94471" w:rsidRPr="00D95000">
        <w:rPr>
          <w:rFonts w:ascii="Tahoma" w:hAnsi="Tahoma" w:cs="Tahoma"/>
          <w:sz w:val="20"/>
        </w:rPr>
        <w:t>une Œuvre visée au</w:t>
      </w:r>
      <w:r w:rsidR="00D95000">
        <w:rPr>
          <w:rFonts w:ascii="Tahoma" w:hAnsi="Tahoma" w:cs="Tahoma"/>
          <w:sz w:val="20"/>
        </w:rPr>
        <w:t xml:space="preserve"> présent contrat </w:t>
      </w:r>
      <w:r w:rsidR="00E94471" w:rsidRPr="00D95000">
        <w:rPr>
          <w:rFonts w:ascii="Tahoma" w:hAnsi="Tahoma" w:cs="Tahoma"/>
          <w:sz w:val="20"/>
        </w:rPr>
        <w:t xml:space="preserve">n’aurait pas fait l’objet d’une exploitation sous une forme ou par un moyen quelconque au cours d’une période de cinq (5) </w:t>
      </w:r>
      <w:r w:rsidR="008D42B3">
        <w:rPr>
          <w:rFonts w:ascii="Tahoma" w:hAnsi="Tahoma" w:cs="Tahoma"/>
          <w:sz w:val="20"/>
        </w:rPr>
        <w:t xml:space="preserve">ans </w:t>
      </w:r>
      <w:r w:rsidR="00E94471" w:rsidRPr="00D95000">
        <w:rPr>
          <w:rFonts w:ascii="Tahoma" w:hAnsi="Tahoma" w:cs="Tahoma"/>
          <w:sz w:val="20"/>
        </w:rPr>
        <w:t>à compter de la date de signature du présent contrat, l’AUTEUR pourra demander à l’ÉDITEUR, par écrit, que ce dernier exploite ou fasse exploiter l’Œuvre concernée dans un délai de quatre-vingt-dix (90) jours suivant la date de réception d’un tel écrit. À</w:t>
      </w:r>
      <w:r w:rsidR="00FB38B8">
        <w:rPr>
          <w:rFonts w:ascii="Tahoma" w:hAnsi="Tahoma" w:cs="Tahoma"/>
          <w:sz w:val="20"/>
        </w:rPr>
        <w:t xml:space="preserve"> moins que l’ÉDITEUR n’ait conclu ou ne soit sur le point de conclure une entente en vue de l’exploitation de cette Œuvre (une telle affirmation devant être étayée par une preuve écrite) dans le </w:t>
      </w:r>
      <w:r w:rsidR="00E94471" w:rsidRPr="00D95000">
        <w:rPr>
          <w:rFonts w:ascii="Tahoma" w:hAnsi="Tahoma" w:cs="Tahoma"/>
          <w:sz w:val="20"/>
        </w:rPr>
        <w:t>délai imparti, le défaut d’exploitation de l’Œuvre</w:t>
      </w:r>
      <w:r w:rsidR="00FB38B8">
        <w:rPr>
          <w:rFonts w:ascii="Tahoma" w:hAnsi="Tahoma" w:cs="Tahoma"/>
          <w:sz w:val="20"/>
        </w:rPr>
        <w:t xml:space="preserve"> dans un tel délai</w:t>
      </w:r>
      <w:r w:rsidR="00E94471" w:rsidRPr="00D95000">
        <w:rPr>
          <w:rFonts w:ascii="Tahoma" w:hAnsi="Tahoma" w:cs="Tahoma"/>
          <w:sz w:val="20"/>
        </w:rPr>
        <w:t xml:space="preserve"> emportera pour l’AUTEUR la rétrocession automatique à son profit de tous les droits</w:t>
      </w:r>
      <w:r w:rsidR="00D95000">
        <w:rPr>
          <w:rFonts w:ascii="Tahoma" w:hAnsi="Tahoma" w:cs="Tahoma"/>
          <w:sz w:val="20"/>
        </w:rPr>
        <w:t>, titres et intérêts, y compris tous les droits</w:t>
      </w:r>
      <w:r w:rsidR="00E94471" w:rsidRPr="00D95000">
        <w:rPr>
          <w:rFonts w:ascii="Tahoma" w:hAnsi="Tahoma" w:cs="Tahoma"/>
          <w:sz w:val="20"/>
        </w:rPr>
        <w:t xml:space="preserve"> </w:t>
      </w:r>
      <w:r w:rsidR="008146E6">
        <w:rPr>
          <w:rFonts w:ascii="Tahoma" w:hAnsi="Tahoma" w:cs="Tahoma"/>
          <w:sz w:val="20"/>
        </w:rPr>
        <w:t>d’auteur</w:t>
      </w:r>
      <w:r w:rsidR="00D95000">
        <w:rPr>
          <w:rFonts w:ascii="Tahoma" w:hAnsi="Tahoma" w:cs="Tahoma"/>
          <w:sz w:val="20"/>
        </w:rPr>
        <w:t>,</w:t>
      </w:r>
      <w:r w:rsidR="00E94471" w:rsidRPr="00D95000">
        <w:rPr>
          <w:rFonts w:ascii="Tahoma" w:hAnsi="Tahoma" w:cs="Tahoma"/>
          <w:sz w:val="20"/>
        </w:rPr>
        <w:t xml:space="preserve"> sur ladite Œuvre</w:t>
      </w:r>
      <w:r w:rsidR="00971E80">
        <w:rPr>
          <w:rFonts w:ascii="Tahoma" w:hAnsi="Tahoma" w:cs="Tahoma"/>
          <w:sz w:val="20"/>
        </w:rPr>
        <w:t xml:space="preserve"> sous réserve des dispositions de l’article 10.2 ci-dessous</w:t>
      </w:r>
      <w:r w:rsidR="00E94471" w:rsidRPr="00D95000">
        <w:rPr>
          <w:rFonts w:ascii="Tahoma" w:hAnsi="Tahoma" w:cs="Tahoma"/>
          <w:sz w:val="20"/>
        </w:rPr>
        <w:t>.</w:t>
      </w:r>
    </w:p>
    <w:p w14:paraId="3307DD0F" w14:textId="77777777" w:rsidR="00971E80" w:rsidRDefault="00971E80" w:rsidP="000E4018">
      <w:pPr>
        <w:pStyle w:val="Corpsdetexte2"/>
        <w:tabs>
          <w:tab w:val="left" w:pos="540"/>
        </w:tabs>
        <w:spacing w:after="0" w:line="240" w:lineRule="auto"/>
        <w:ind w:left="540" w:hanging="540"/>
        <w:jc w:val="both"/>
        <w:rPr>
          <w:rFonts w:ascii="Tahoma" w:hAnsi="Tahoma" w:cs="Tahoma"/>
          <w:sz w:val="20"/>
        </w:rPr>
      </w:pPr>
    </w:p>
    <w:p w14:paraId="0879C014" w14:textId="4F3016F2" w:rsidR="000320BD" w:rsidRDefault="000320BD" w:rsidP="000320BD">
      <w:pPr>
        <w:pStyle w:val="Corpsdetexte2"/>
        <w:tabs>
          <w:tab w:val="left" w:pos="540"/>
        </w:tabs>
        <w:spacing w:after="0" w:line="240" w:lineRule="auto"/>
        <w:ind w:left="540" w:hanging="540"/>
        <w:jc w:val="both"/>
        <w:rPr>
          <w:rFonts w:ascii="Tahoma" w:hAnsi="Tahoma" w:cs="Tahoma"/>
          <w:sz w:val="20"/>
        </w:rPr>
      </w:pPr>
      <w:r>
        <w:rPr>
          <w:rFonts w:ascii="Tahoma" w:hAnsi="Tahoma" w:cs="Tahoma"/>
          <w:sz w:val="20"/>
        </w:rPr>
        <w:t>10.2</w:t>
      </w:r>
      <w:r>
        <w:rPr>
          <w:rFonts w:ascii="Tahoma" w:hAnsi="Tahoma" w:cs="Tahoma"/>
          <w:sz w:val="20"/>
        </w:rPr>
        <w:tab/>
        <w:t>Nonobstant les dispositions de l’article 10.1 ci-dessus, les parties convienne</w:t>
      </w:r>
      <w:r w:rsidR="00C15CA3">
        <w:rPr>
          <w:rFonts w:ascii="Tahoma" w:hAnsi="Tahoma" w:cs="Tahoma"/>
          <w:sz w:val="20"/>
        </w:rPr>
        <w:t xml:space="preserve">nt que dans l’éventualité où </w:t>
      </w:r>
      <w:r>
        <w:rPr>
          <w:rFonts w:ascii="Tahoma" w:hAnsi="Tahoma" w:cs="Tahoma"/>
          <w:sz w:val="20"/>
        </w:rPr>
        <w:t xml:space="preserve">elles auraient également conclu une Convention d’exclusivité, </w:t>
      </w:r>
      <w:r w:rsidR="00936D9F">
        <w:rPr>
          <w:rFonts w:ascii="Tahoma" w:hAnsi="Tahoma" w:cs="Tahoma"/>
          <w:sz w:val="20"/>
        </w:rPr>
        <w:t xml:space="preserve">le droit de rétrocession ne pourra être exercé par </w:t>
      </w:r>
      <w:r>
        <w:rPr>
          <w:rFonts w:ascii="Tahoma" w:hAnsi="Tahoma" w:cs="Tahoma"/>
          <w:sz w:val="20"/>
        </w:rPr>
        <w:t>l’AUTEUR pendant la Durée d’exclusivité de ladite Convention.</w:t>
      </w:r>
    </w:p>
    <w:p w14:paraId="2ABCED59" w14:textId="701D545F" w:rsidR="003F432A" w:rsidRDefault="003F432A" w:rsidP="00424F61">
      <w:pPr>
        <w:pStyle w:val="Header2"/>
        <w:numPr>
          <w:ilvl w:val="0"/>
          <w:numId w:val="0"/>
        </w:numPr>
        <w:spacing w:after="0"/>
        <w:ind w:left="709" w:hanging="709"/>
        <w:rPr>
          <w:rFonts w:ascii="Tahoma" w:hAnsi="Tahoma" w:cs="Tahoma"/>
          <w:sz w:val="20"/>
          <w:lang w:val="fr-FR"/>
        </w:rPr>
      </w:pPr>
    </w:p>
    <w:p w14:paraId="502F2F3F" w14:textId="77777777" w:rsidR="008D42B3" w:rsidRDefault="008D42B3" w:rsidP="00441938">
      <w:pPr>
        <w:pStyle w:val="Header2"/>
        <w:numPr>
          <w:ilvl w:val="0"/>
          <w:numId w:val="0"/>
        </w:numPr>
        <w:spacing w:after="0"/>
        <w:rPr>
          <w:rFonts w:ascii="Tahoma" w:hAnsi="Tahoma" w:cs="Tahoma"/>
          <w:sz w:val="20"/>
          <w:lang w:val="fr-FR"/>
        </w:rPr>
      </w:pPr>
    </w:p>
    <w:p w14:paraId="089C3C0F" w14:textId="77777777" w:rsidR="008F1F8D" w:rsidRPr="00865845" w:rsidRDefault="008F1F8D" w:rsidP="008F1F8D">
      <w:pPr>
        <w:widowControl w:val="0"/>
        <w:ind w:right="357"/>
        <w:jc w:val="both"/>
        <w:rPr>
          <w:rFonts w:ascii="Tahoma" w:hAnsi="Tahoma" w:cs="Tahoma"/>
          <w:b/>
          <w:sz w:val="20"/>
          <w:szCs w:val="20"/>
        </w:rPr>
      </w:pPr>
      <w:r w:rsidRPr="00865845">
        <w:rPr>
          <w:rFonts w:ascii="Tahoma" w:hAnsi="Tahoma" w:cs="Tahoma"/>
          <w:b/>
          <w:sz w:val="20"/>
          <w:szCs w:val="20"/>
        </w:rPr>
        <w:t>ARTICLE 1</w:t>
      </w:r>
      <w:r w:rsidR="00537467">
        <w:rPr>
          <w:rFonts w:ascii="Tahoma" w:hAnsi="Tahoma" w:cs="Tahoma"/>
          <w:b/>
          <w:sz w:val="20"/>
          <w:szCs w:val="20"/>
        </w:rPr>
        <w:t>1</w:t>
      </w:r>
      <w:r w:rsidRPr="00865845">
        <w:rPr>
          <w:rFonts w:ascii="Tahoma" w:hAnsi="Tahoma" w:cs="Tahoma"/>
          <w:b/>
          <w:sz w:val="20"/>
          <w:szCs w:val="20"/>
        </w:rPr>
        <w:t xml:space="preserve"> – SUBSTITUTION</w:t>
      </w:r>
    </w:p>
    <w:p w14:paraId="6CB8C85D" w14:textId="77777777" w:rsidR="008F1F8D" w:rsidRPr="00865845" w:rsidRDefault="008F1F8D" w:rsidP="008F1F8D">
      <w:pPr>
        <w:widowControl w:val="0"/>
        <w:ind w:right="357"/>
        <w:jc w:val="both"/>
        <w:rPr>
          <w:rFonts w:ascii="Tahoma" w:hAnsi="Tahoma" w:cs="Tahoma"/>
          <w:sz w:val="20"/>
          <w:szCs w:val="20"/>
        </w:rPr>
      </w:pPr>
    </w:p>
    <w:p w14:paraId="07EB8B7A" w14:textId="10F224B8" w:rsidR="008F1F8D" w:rsidRDefault="008F1F8D" w:rsidP="00424F61">
      <w:pPr>
        <w:tabs>
          <w:tab w:val="left" w:pos="720"/>
        </w:tabs>
        <w:jc w:val="both"/>
        <w:rPr>
          <w:rFonts w:ascii="Tahoma" w:hAnsi="Tahoma" w:cs="Tahoma"/>
          <w:bCs/>
          <w:sz w:val="20"/>
        </w:rPr>
      </w:pPr>
      <w:r w:rsidRPr="00865845">
        <w:rPr>
          <w:rFonts w:ascii="Tahoma" w:hAnsi="Tahoma" w:cs="Tahoma"/>
          <w:sz w:val="20"/>
          <w:szCs w:val="20"/>
        </w:rPr>
        <w:t xml:space="preserve">L’ÉDITEUR est </w:t>
      </w:r>
      <w:r w:rsidRPr="00424F61">
        <w:rPr>
          <w:rFonts w:ascii="Tahoma" w:hAnsi="Tahoma" w:cs="Tahoma"/>
          <w:sz w:val="20"/>
          <w:szCs w:val="20"/>
        </w:rPr>
        <w:t xml:space="preserve">habilité </w:t>
      </w:r>
      <w:r w:rsidR="00AA4D7D">
        <w:rPr>
          <w:rFonts w:ascii="Tahoma" w:hAnsi="Tahoma" w:cs="Tahoma"/>
          <w:sz w:val="20"/>
          <w:szCs w:val="20"/>
        </w:rPr>
        <w:t>à se faire remplacer</w:t>
      </w:r>
      <w:r w:rsidRPr="00424F61">
        <w:rPr>
          <w:rFonts w:ascii="Tahoma" w:hAnsi="Tahoma" w:cs="Tahoma"/>
          <w:sz w:val="20"/>
          <w:szCs w:val="20"/>
        </w:rPr>
        <w:t xml:space="preserve"> e</w:t>
      </w:r>
      <w:r w:rsidRPr="00885AA8">
        <w:rPr>
          <w:rFonts w:ascii="Tahoma" w:hAnsi="Tahoma" w:cs="Tahoma"/>
          <w:sz w:val="20"/>
          <w:szCs w:val="20"/>
        </w:rPr>
        <w:t>n entier ou en partie dans l’accomplissement des présentes, par toute personne physique ou morale de son choix.</w:t>
      </w:r>
      <w:r w:rsidR="00B66B00" w:rsidRPr="00885AA8">
        <w:rPr>
          <w:rFonts w:ascii="Tahoma" w:hAnsi="Tahoma" w:cs="Tahoma"/>
          <w:sz w:val="20"/>
          <w:szCs w:val="20"/>
        </w:rPr>
        <w:t xml:space="preserve"> </w:t>
      </w:r>
      <w:r w:rsidR="00E94471" w:rsidRPr="00885AA8">
        <w:rPr>
          <w:rFonts w:ascii="Tahoma" w:hAnsi="Tahoma" w:cs="Tahoma"/>
          <w:bCs/>
          <w:sz w:val="20"/>
        </w:rPr>
        <w:t xml:space="preserve">Sans limiter la généralité de ce qui précède, l’ÉDITEUR est habilité à confier à toute personne de son choix </w:t>
      </w:r>
      <w:r w:rsidR="007D081A">
        <w:rPr>
          <w:rFonts w:ascii="Tahoma" w:hAnsi="Tahoma" w:cs="Tahoma"/>
          <w:bCs/>
          <w:sz w:val="20"/>
        </w:rPr>
        <w:t>l’administration</w:t>
      </w:r>
      <w:r w:rsidR="00E94471" w:rsidRPr="00885AA8">
        <w:rPr>
          <w:rFonts w:ascii="Tahoma" w:hAnsi="Tahoma" w:cs="Tahoma"/>
          <w:bCs/>
          <w:sz w:val="20"/>
        </w:rPr>
        <w:t xml:space="preserve"> et la sous-édition des </w:t>
      </w:r>
      <w:r w:rsidR="00424F61" w:rsidRPr="00885AA8">
        <w:rPr>
          <w:rFonts w:ascii="Tahoma" w:hAnsi="Tahoma" w:cs="Tahoma"/>
          <w:bCs/>
          <w:sz w:val="20"/>
        </w:rPr>
        <w:t>Œuvres</w:t>
      </w:r>
      <w:r w:rsidR="00E94471" w:rsidRPr="00885AA8">
        <w:rPr>
          <w:rFonts w:ascii="Tahoma" w:hAnsi="Tahoma" w:cs="Tahoma"/>
          <w:bCs/>
          <w:sz w:val="20"/>
        </w:rPr>
        <w:t xml:space="preserve"> </w:t>
      </w:r>
      <w:r w:rsidR="00424F61" w:rsidRPr="00885AA8">
        <w:rPr>
          <w:rFonts w:ascii="Tahoma" w:hAnsi="Tahoma" w:cs="Tahoma"/>
          <w:bCs/>
          <w:sz w:val="20"/>
        </w:rPr>
        <w:t>concernées par le présent contrat</w:t>
      </w:r>
      <w:r w:rsidR="00E94471" w:rsidRPr="00885AA8">
        <w:rPr>
          <w:rFonts w:ascii="Tahoma" w:hAnsi="Tahoma" w:cs="Tahoma"/>
          <w:bCs/>
          <w:sz w:val="20"/>
        </w:rPr>
        <w:t>.</w:t>
      </w:r>
    </w:p>
    <w:p w14:paraId="72528C2D" w14:textId="77777777" w:rsidR="00424F61" w:rsidRPr="00D420DC" w:rsidRDefault="00424F61" w:rsidP="00424F61">
      <w:pPr>
        <w:tabs>
          <w:tab w:val="left" w:pos="720"/>
        </w:tabs>
        <w:jc w:val="both"/>
        <w:rPr>
          <w:rFonts w:ascii="Tahoma" w:hAnsi="Tahoma" w:cs="Tahoma"/>
          <w:sz w:val="20"/>
        </w:rPr>
      </w:pPr>
    </w:p>
    <w:p w14:paraId="63D897C7" w14:textId="77777777" w:rsidR="00EF0324" w:rsidRPr="005A0176" w:rsidRDefault="00EF0324" w:rsidP="00EF0324">
      <w:pPr>
        <w:jc w:val="both"/>
        <w:rPr>
          <w:rFonts w:ascii="Georgia" w:hAnsi="Georgia"/>
          <w:sz w:val="22"/>
          <w:szCs w:val="22"/>
        </w:rPr>
      </w:pPr>
    </w:p>
    <w:p w14:paraId="074389D5" w14:textId="77777777" w:rsidR="00EF0324" w:rsidRPr="00E2023A" w:rsidRDefault="00EF0324" w:rsidP="00EF0324">
      <w:pPr>
        <w:ind w:right="-27"/>
        <w:jc w:val="both"/>
        <w:rPr>
          <w:rFonts w:ascii="Tahoma" w:hAnsi="Tahoma" w:cs="Tahoma"/>
          <w:b/>
          <w:sz w:val="20"/>
          <w:szCs w:val="20"/>
        </w:rPr>
      </w:pPr>
      <w:r w:rsidRPr="00E2023A">
        <w:rPr>
          <w:rFonts w:ascii="Tahoma" w:hAnsi="Tahoma" w:cs="Tahoma"/>
          <w:b/>
          <w:sz w:val="20"/>
          <w:szCs w:val="20"/>
        </w:rPr>
        <w:t xml:space="preserve">ARTICLE </w:t>
      </w:r>
      <w:r>
        <w:rPr>
          <w:rFonts w:ascii="Tahoma" w:hAnsi="Tahoma" w:cs="Tahoma"/>
          <w:b/>
          <w:sz w:val="20"/>
          <w:szCs w:val="20"/>
        </w:rPr>
        <w:t>1</w:t>
      </w:r>
      <w:r w:rsidR="00424F61">
        <w:rPr>
          <w:rFonts w:ascii="Tahoma" w:hAnsi="Tahoma" w:cs="Tahoma"/>
          <w:b/>
          <w:sz w:val="20"/>
          <w:szCs w:val="20"/>
        </w:rPr>
        <w:t>2</w:t>
      </w:r>
      <w:r w:rsidRPr="00E2023A">
        <w:rPr>
          <w:rFonts w:ascii="Tahoma" w:hAnsi="Tahoma" w:cs="Tahoma"/>
          <w:b/>
          <w:sz w:val="20"/>
          <w:szCs w:val="20"/>
        </w:rPr>
        <w:t xml:space="preserve"> – OPPOSABILITÉ DU CONTRAT</w:t>
      </w:r>
    </w:p>
    <w:p w14:paraId="450B705E" w14:textId="77777777" w:rsidR="00EF0324" w:rsidRPr="00E2023A" w:rsidRDefault="00EF0324" w:rsidP="00EF0324">
      <w:pPr>
        <w:ind w:right="-27"/>
        <w:jc w:val="both"/>
        <w:rPr>
          <w:rFonts w:ascii="Tahoma" w:hAnsi="Tahoma" w:cs="Tahoma"/>
          <w:b/>
          <w:sz w:val="20"/>
          <w:szCs w:val="20"/>
        </w:rPr>
      </w:pPr>
    </w:p>
    <w:p w14:paraId="62E2A4A2" w14:textId="4E788D5F" w:rsidR="00EF0324" w:rsidRPr="00E2023A" w:rsidRDefault="00EF0324" w:rsidP="00EF0324">
      <w:pPr>
        <w:ind w:right="-27"/>
        <w:jc w:val="both"/>
        <w:rPr>
          <w:rFonts w:ascii="Tahoma" w:hAnsi="Tahoma" w:cs="Tahoma"/>
          <w:b/>
          <w:sz w:val="20"/>
          <w:szCs w:val="20"/>
        </w:rPr>
      </w:pPr>
      <w:r>
        <w:rPr>
          <w:rFonts w:ascii="Tahoma" w:hAnsi="Tahoma" w:cs="Tahoma"/>
          <w:sz w:val="20"/>
          <w:szCs w:val="20"/>
        </w:rPr>
        <w:t>Le présent co</w:t>
      </w:r>
      <w:r w:rsidRPr="00E2023A">
        <w:rPr>
          <w:rFonts w:ascii="Tahoma" w:hAnsi="Tahoma" w:cs="Tahoma"/>
          <w:sz w:val="20"/>
          <w:szCs w:val="20"/>
        </w:rPr>
        <w:t>ntrat lie les successeurs, ayant</w:t>
      </w:r>
      <w:r w:rsidR="00ED5FE0">
        <w:rPr>
          <w:rFonts w:ascii="Tahoma" w:hAnsi="Tahoma" w:cs="Tahoma"/>
          <w:sz w:val="20"/>
          <w:szCs w:val="20"/>
        </w:rPr>
        <w:t>s</w:t>
      </w:r>
      <w:r w:rsidRPr="00E2023A">
        <w:rPr>
          <w:rFonts w:ascii="Tahoma" w:hAnsi="Tahoma" w:cs="Tahoma"/>
          <w:sz w:val="20"/>
          <w:szCs w:val="20"/>
        </w:rPr>
        <w:t xml:space="preserve"> droit</w:t>
      </w:r>
      <w:r w:rsidR="00B66B00">
        <w:rPr>
          <w:rFonts w:ascii="Tahoma" w:hAnsi="Tahoma" w:cs="Tahoma"/>
          <w:sz w:val="20"/>
          <w:szCs w:val="20"/>
        </w:rPr>
        <w:t>, héritiers</w:t>
      </w:r>
      <w:r w:rsidRPr="00E2023A">
        <w:rPr>
          <w:rFonts w:ascii="Tahoma" w:hAnsi="Tahoma" w:cs="Tahoma"/>
          <w:sz w:val="20"/>
          <w:szCs w:val="20"/>
        </w:rPr>
        <w:t xml:space="preserve"> et représentants légaux de chaque partie et leur est opposable.</w:t>
      </w:r>
    </w:p>
    <w:p w14:paraId="307A506C" w14:textId="77777777" w:rsidR="00C07FAB" w:rsidRDefault="00C07FAB">
      <w:pPr>
        <w:rPr>
          <w:rFonts w:ascii="Tahoma" w:hAnsi="Tahoma" w:cs="Tahoma"/>
          <w:b/>
          <w:bCs/>
          <w:iCs/>
          <w:sz w:val="20"/>
          <w:szCs w:val="20"/>
        </w:rPr>
      </w:pPr>
      <w:r>
        <w:rPr>
          <w:rFonts w:ascii="Tahoma" w:hAnsi="Tahoma" w:cs="Tahoma"/>
          <w:i/>
          <w:sz w:val="20"/>
          <w:szCs w:val="20"/>
        </w:rPr>
        <w:br w:type="page"/>
      </w:r>
    </w:p>
    <w:p w14:paraId="579A701D" w14:textId="0D3E777B" w:rsidR="00EF0324" w:rsidRPr="00FC0228" w:rsidRDefault="00EF0324" w:rsidP="00EF0324">
      <w:pPr>
        <w:pStyle w:val="Titre5"/>
        <w:spacing w:before="0"/>
        <w:rPr>
          <w:rFonts w:ascii="Tahoma" w:hAnsi="Tahoma" w:cs="Tahoma"/>
          <w:b w:val="0"/>
          <w:i w:val="0"/>
          <w:sz w:val="20"/>
          <w:szCs w:val="20"/>
        </w:rPr>
      </w:pPr>
      <w:r w:rsidRPr="00FC0228">
        <w:rPr>
          <w:rFonts w:ascii="Tahoma" w:hAnsi="Tahoma" w:cs="Tahoma"/>
          <w:i w:val="0"/>
          <w:sz w:val="20"/>
          <w:szCs w:val="20"/>
        </w:rPr>
        <w:lastRenderedPageBreak/>
        <w:t xml:space="preserve">ARTICLE </w:t>
      </w:r>
      <w:r w:rsidR="008F1F8D">
        <w:rPr>
          <w:rFonts w:ascii="Tahoma" w:hAnsi="Tahoma" w:cs="Tahoma"/>
          <w:i w:val="0"/>
          <w:sz w:val="20"/>
          <w:szCs w:val="20"/>
        </w:rPr>
        <w:t>1</w:t>
      </w:r>
      <w:r w:rsidR="00424F61">
        <w:rPr>
          <w:rFonts w:ascii="Tahoma" w:hAnsi="Tahoma" w:cs="Tahoma"/>
          <w:i w:val="0"/>
          <w:sz w:val="20"/>
          <w:szCs w:val="20"/>
        </w:rPr>
        <w:t>3</w:t>
      </w:r>
      <w:r w:rsidRPr="00FC0228">
        <w:rPr>
          <w:rFonts w:ascii="Tahoma" w:hAnsi="Tahoma" w:cs="Tahoma"/>
          <w:i w:val="0"/>
          <w:sz w:val="20"/>
          <w:szCs w:val="20"/>
        </w:rPr>
        <w:t> – CESSION DES DROITS</w:t>
      </w:r>
    </w:p>
    <w:p w14:paraId="5ACBE020" w14:textId="77777777" w:rsidR="00B66B00" w:rsidRDefault="00B66B00" w:rsidP="00B66B00">
      <w:pPr>
        <w:tabs>
          <w:tab w:val="left" w:pos="567"/>
          <w:tab w:val="left" w:pos="720"/>
          <w:tab w:val="left" w:pos="5440"/>
        </w:tabs>
        <w:ind w:right="28"/>
        <w:jc w:val="both"/>
        <w:rPr>
          <w:rFonts w:ascii="Tahoma" w:hAnsi="Tahoma" w:cs="Tahoma"/>
          <w:sz w:val="20"/>
          <w:szCs w:val="20"/>
        </w:rPr>
      </w:pPr>
    </w:p>
    <w:p w14:paraId="5A62126D" w14:textId="77777777" w:rsidR="00EF0324" w:rsidRDefault="00424F61" w:rsidP="00424F61">
      <w:pPr>
        <w:tabs>
          <w:tab w:val="left" w:pos="709"/>
          <w:tab w:val="left" w:pos="5440"/>
        </w:tabs>
        <w:ind w:left="709" w:right="28" w:hanging="709"/>
        <w:jc w:val="both"/>
        <w:rPr>
          <w:rFonts w:ascii="Tahoma" w:hAnsi="Tahoma" w:cs="Tahoma"/>
          <w:sz w:val="20"/>
          <w:szCs w:val="20"/>
        </w:rPr>
      </w:pPr>
      <w:r>
        <w:rPr>
          <w:rFonts w:ascii="Tahoma" w:hAnsi="Tahoma" w:cs="Tahoma"/>
          <w:sz w:val="20"/>
          <w:szCs w:val="20"/>
        </w:rPr>
        <w:t>13.1</w:t>
      </w:r>
      <w:r>
        <w:rPr>
          <w:rFonts w:ascii="Tahoma" w:hAnsi="Tahoma" w:cs="Tahoma"/>
          <w:sz w:val="20"/>
          <w:szCs w:val="20"/>
        </w:rPr>
        <w:tab/>
      </w:r>
      <w:r w:rsidR="00EF0324" w:rsidRPr="00D420DC">
        <w:rPr>
          <w:rFonts w:ascii="Tahoma" w:hAnsi="Tahoma" w:cs="Tahoma"/>
          <w:sz w:val="20"/>
          <w:szCs w:val="20"/>
        </w:rPr>
        <w:t>Le présent contrat est conclu en considération de la personne de l’AUTEUR. En conséquence, celui-ci s’interdit de céder le bénéfice et les obligations des présentes à un quelconque tiers.</w:t>
      </w:r>
    </w:p>
    <w:p w14:paraId="7F69C186" w14:textId="77777777" w:rsidR="00424F61" w:rsidRDefault="00424F61" w:rsidP="00424F61">
      <w:pPr>
        <w:tabs>
          <w:tab w:val="left" w:pos="567"/>
          <w:tab w:val="left" w:pos="720"/>
          <w:tab w:val="left" w:pos="5440"/>
        </w:tabs>
        <w:ind w:left="567" w:right="28" w:hanging="567"/>
        <w:jc w:val="both"/>
        <w:rPr>
          <w:rFonts w:ascii="Tahoma" w:hAnsi="Tahoma" w:cs="Tahoma"/>
          <w:sz w:val="20"/>
          <w:szCs w:val="20"/>
        </w:rPr>
      </w:pPr>
    </w:p>
    <w:p w14:paraId="17324165" w14:textId="77777777" w:rsidR="00424F61" w:rsidRPr="00424F61" w:rsidRDefault="00424F61" w:rsidP="00424F61">
      <w:pPr>
        <w:tabs>
          <w:tab w:val="left" w:pos="709"/>
          <w:tab w:val="left" w:pos="5440"/>
        </w:tabs>
        <w:ind w:left="705" w:right="28" w:hanging="705"/>
        <w:jc w:val="both"/>
        <w:rPr>
          <w:rFonts w:ascii="Tahoma" w:hAnsi="Tahoma" w:cs="Tahoma"/>
          <w:sz w:val="20"/>
          <w:szCs w:val="20"/>
        </w:rPr>
      </w:pPr>
      <w:r w:rsidRPr="00424F61">
        <w:rPr>
          <w:rFonts w:ascii="Tahoma" w:hAnsi="Tahoma" w:cs="Tahoma"/>
          <w:sz w:val="20"/>
          <w:szCs w:val="20"/>
        </w:rPr>
        <w:t>13.2</w:t>
      </w:r>
      <w:r w:rsidRPr="00424F61">
        <w:rPr>
          <w:rFonts w:ascii="Tahoma" w:hAnsi="Tahoma" w:cs="Tahoma"/>
          <w:sz w:val="20"/>
          <w:szCs w:val="20"/>
        </w:rPr>
        <w:tab/>
      </w:r>
      <w:r w:rsidRPr="00424F61">
        <w:rPr>
          <w:rFonts w:ascii="Tahoma" w:hAnsi="Tahoma" w:cs="Tahoma"/>
          <w:sz w:val="20"/>
          <w:szCs w:val="20"/>
        </w:rPr>
        <w:tab/>
        <w:t>L’ÉDITEUR pourra librement céder à tout tiers de son choix tout ou partie du présent contrat, sous réserve qu’un tel tiers</w:t>
      </w:r>
      <w:r>
        <w:rPr>
          <w:rFonts w:ascii="Tahoma" w:hAnsi="Tahoma" w:cs="Tahoma"/>
          <w:sz w:val="20"/>
          <w:szCs w:val="20"/>
        </w:rPr>
        <w:t xml:space="preserve"> s’engage à </w:t>
      </w:r>
      <w:r w:rsidRPr="00424F61">
        <w:rPr>
          <w:rFonts w:ascii="Tahoma" w:hAnsi="Tahoma" w:cs="Tahoma"/>
          <w:sz w:val="20"/>
          <w:szCs w:val="20"/>
        </w:rPr>
        <w:t>respecte</w:t>
      </w:r>
      <w:r>
        <w:rPr>
          <w:rFonts w:ascii="Tahoma" w:hAnsi="Tahoma" w:cs="Tahoma"/>
          <w:sz w:val="20"/>
          <w:szCs w:val="20"/>
        </w:rPr>
        <w:t>r</w:t>
      </w:r>
      <w:r w:rsidRPr="00424F61">
        <w:rPr>
          <w:rFonts w:ascii="Tahoma" w:hAnsi="Tahoma" w:cs="Tahoma"/>
          <w:sz w:val="20"/>
          <w:szCs w:val="20"/>
        </w:rPr>
        <w:t xml:space="preserve"> toutes les obligations de l’ÉDITEUR prévues aux présentes.</w:t>
      </w:r>
    </w:p>
    <w:p w14:paraId="7E038226" w14:textId="77777777" w:rsidR="00424F61" w:rsidRPr="00D420DC" w:rsidRDefault="00424F61" w:rsidP="00B66B00">
      <w:pPr>
        <w:tabs>
          <w:tab w:val="left" w:pos="567"/>
          <w:tab w:val="left" w:pos="720"/>
          <w:tab w:val="left" w:pos="5440"/>
        </w:tabs>
        <w:ind w:right="28"/>
        <w:jc w:val="both"/>
        <w:rPr>
          <w:rFonts w:ascii="Tahoma" w:hAnsi="Tahoma" w:cs="Tahoma"/>
          <w:sz w:val="20"/>
          <w:szCs w:val="20"/>
        </w:rPr>
      </w:pPr>
    </w:p>
    <w:p w14:paraId="67A4F06D" w14:textId="77777777" w:rsidR="00EF0324" w:rsidRPr="00E2023A" w:rsidRDefault="00EF0324" w:rsidP="00EF0324">
      <w:pPr>
        <w:pStyle w:val="corpstexteretrait0"/>
        <w:tabs>
          <w:tab w:val="left" w:pos="567"/>
        </w:tabs>
        <w:spacing w:before="0"/>
        <w:rPr>
          <w:rFonts w:ascii="Tahoma" w:hAnsi="Tahoma" w:cs="Tahoma"/>
          <w:b/>
          <w:sz w:val="20"/>
        </w:rPr>
      </w:pPr>
    </w:p>
    <w:p w14:paraId="3DA872EB" w14:textId="77777777" w:rsidR="00EF0324" w:rsidRPr="00E2023A" w:rsidRDefault="00EF0324" w:rsidP="00EF0324">
      <w:pPr>
        <w:pStyle w:val="corpstexteretrait0"/>
        <w:tabs>
          <w:tab w:val="left" w:pos="567"/>
        </w:tabs>
        <w:spacing w:before="0"/>
        <w:rPr>
          <w:rFonts w:ascii="Tahoma" w:hAnsi="Tahoma" w:cs="Tahoma"/>
          <w:b/>
          <w:sz w:val="20"/>
        </w:rPr>
      </w:pPr>
      <w:r w:rsidRPr="00E2023A">
        <w:rPr>
          <w:rFonts w:ascii="Tahoma" w:hAnsi="Tahoma" w:cs="Tahoma"/>
          <w:b/>
          <w:sz w:val="20"/>
        </w:rPr>
        <w:t>ARTICLE 1</w:t>
      </w:r>
      <w:r w:rsidR="00424F61">
        <w:rPr>
          <w:rFonts w:ascii="Tahoma" w:hAnsi="Tahoma" w:cs="Tahoma"/>
          <w:b/>
          <w:sz w:val="20"/>
        </w:rPr>
        <w:t>4</w:t>
      </w:r>
      <w:r w:rsidRPr="00E2023A">
        <w:rPr>
          <w:rFonts w:ascii="Tahoma" w:hAnsi="Tahoma" w:cs="Tahoma"/>
          <w:b/>
          <w:sz w:val="20"/>
        </w:rPr>
        <w:t xml:space="preserve"> – CONFIDENTIALITÉ </w:t>
      </w:r>
    </w:p>
    <w:p w14:paraId="024D7BBD" w14:textId="77777777" w:rsidR="00EF0324" w:rsidRPr="00E2023A" w:rsidRDefault="00EF0324" w:rsidP="00EF0324">
      <w:pPr>
        <w:jc w:val="both"/>
        <w:rPr>
          <w:rFonts w:ascii="Tahoma" w:hAnsi="Tahoma" w:cs="Tahoma"/>
          <w:bCs/>
          <w:sz w:val="20"/>
          <w:szCs w:val="20"/>
          <w:u w:val="single"/>
        </w:rPr>
      </w:pPr>
    </w:p>
    <w:p w14:paraId="7190B762" w14:textId="77777777" w:rsidR="00EF0324" w:rsidRPr="00E2023A" w:rsidRDefault="00EF0324" w:rsidP="00EF0324">
      <w:pPr>
        <w:jc w:val="both"/>
        <w:rPr>
          <w:rFonts w:ascii="Tahoma" w:hAnsi="Tahoma" w:cs="Tahoma"/>
          <w:bCs/>
          <w:sz w:val="20"/>
          <w:szCs w:val="20"/>
        </w:rPr>
      </w:pPr>
      <w:r w:rsidRPr="00E2023A">
        <w:rPr>
          <w:rFonts w:ascii="Tahoma" w:hAnsi="Tahoma" w:cs="Tahoma"/>
          <w:sz w:val="20"/>
          <w:szCs w:val="20"/>
        </w:rPr>
        <w:t>Les parties s’engagent à tenir strictement confidentiels les termes du présent contrat, mais pourront les divulguer, si et lorsque nécessaire, à leurs employés, et conseillers qui seront alors tenus à la même obligation de confidentialité. De même pourront-elles les divulguer si la loi ou les tribunaux les y obligent.</w:t>
      </w:r>
    </w:p>
    <w:p w14:paraId="57D80D82" w14:textId="77777777" w:rsidR="00EF0324" w:rsidRDefault="00EF0324" w:rsidP="00EF0324">
      <w:pPr>
        <w:widowControl w:val="0"/>
        <w:jc w:val="both"/>
        <w:rPr>
          <w:rFonts w:ascii="Tahoma" w:hAnsi="Tahoma" w:cs="Tahoma"/>
          <w:sz w:val="20"/>
          <w:szCs w:val="20"/>
        </w:rPr>
      </w:pPr>
    </w:p>
    <w:p w14:paraId="168B1C28" w14:textId="77777777" w:rsidR="00EF0324" w:rsidRPr="00E2023A" w:rsidRDefault="00EF0324" w:rsidP="00EF0324">
      <w:pPr>
        <w:widowControl w:val="0"/>
        <w:jc w:val="both"/>
        <w:rPr>
          <w:rFonts w:ascii="Tahoma" w:hAnsi="Tahoma" w:cs="Tahoma"/>
          <w:sz w:val="20"/>
          <w:szCs w:val="20"/>
        </w:rPr>
      </w:pPr>
    </w:p>
    <w:p w14:paraId="71C3DB88" w14:textId="77777777" w:rsidR="00EF0324" w:rsidRPr="00E2023A" w:rsidRDefault="00EF0324" w:rsidP="00EF0324">
      <w:pPr>
        <w:pStyle w:val="Titre"/>
        <w:tabs>
          <w:tab w:val="left" w:pos="900"/>
          <w:tab w:val="left" w:pos="1440"/>
        </w:tabs>
        <w:jc w:val="both"/>
        <w:rPr>
          <w:sz w:val="20"/>
          <w:szCs w:val="20"/>
        </w:rPr>
      </w:pPr>
      <w:r w:rsidRPr="00E2023A">
        <w:rPr>
          <w:sz w:val="20"/>
          <w:szCs w:val="20"/>
        </w:rPr>
        <w:t>ARTICLE 1</w:t>
      </w:r>
      <w:r w:rsidR="00424F61">
        <w:rPr>
          <w:sz w:val="20"/>
          <w:szCs w:val="20"/>
        </w:rPr>
        <w:t>5</w:t>
      </w:r>
      <w:r w:rsidRPr="00E2023A">
        <w:rPr>
          <w:sz w:val="20"/>
          <w:szCs w:val="20"/>
        </w:rPr>
        <w:t xml:space="preserve"> – CLAUSES GÉNÉRALES</w:t>
      </w:r>
    </w:p>
    <w:p w14:paraId="01C9E8AC" w14:textId="77777777" w:rsidR="00EF0324" w:rsidRPr="00E2023A" w:rsidRDefault="00EF0324" w:rsidP="00EF0324">
      <w:pPr>
        <w:pStyle w:val="Titre"/>
        <w:tabs>
          <w:tab w:val="left" w:pos="900"/>
          <w:tab w:val="left" w:pos="1440"/>
        </w:tabs>
        <w:jc w:val="both"/>
        <w:rPr>
          <w:sz w:val="20"/>
          <w:szCs w:val="20"/>
        </w:rPr>
      </w:pPr>
    </w:p>
    <w:p w14:paraId="39EFB021" w14:textId="77777777" w:rsidR="00EF0324" w:rsidRPr="00A6799E" w:rsidRDefault="00EF0324" w:rsidP="00A6799E">
      <w:pPr>
        <w:pStyle w:val="Titre"/>
        <w:tabs>
          <w:tab w:val="left" w:pos="709"/>
          <w:tab w:val="left" w:pos="1440"/>
        </w:tabs>
        <w:ind w:left="703" w:hanging="703"/>
        <w:jc w:val="both"/>
        <w:rPr>
          <w:b w:val="0"/>
          <w:bCs w:val="0"/>
          <w:sz w:val="20"/>
          <w:szCs w:val="20"/>
        </w:rPr>
      </w:pPr>
      <w:r w:rsidRPr="00A6799E">
        <w:rPr>
          <w:b w:val="0"/>
          <w:bCs w:val="0"/>
          <w:sz w:val="20"/>
          <w:szCs w:val="20"/>
        </w:rPr>
        <w:t>1</w:t>
      </w:r>
      <w:r w:rsidR="00424F61">
        <w:rPr>
          <w:b w:val="0"/>
          <w:bCs w:val="0"/>
          <w:sz w:val="20"/>
          <w:szCs w:val="20"/>
        </w:rPr>
        <w:t>5.</w:t>
      </w:r>
      <w:r w:rsidR="00A6799E" w:rsidRPr="00A6799E">
        <w:rPr>
          <w:b w:val="0"/>
          <w:bCs w:val="0"/>
          <w:sz w:val="20"/>
          <w:szCs w:val="20"/>
        </w:rPr>
        <w:t>1</w:t>
      </w:r>
      <w:r w:rsidRPr="00A6799E">
        <w:rPr>
          <w:b w:val="0"/>
          <w:bCs w:val="0"/>
          <w:sz w:val="20"/>
          <w:szCs w:val="20"/>
        </w:rPr>
        <w:tab/>
        <w:t>Toute décision d’un tribunal à l’effet que l’une quelconque des dispositions du présent contrat est nulle ou non exécutoire n’affectera aucunement les autres dispositions ou leur validité ou leur force exécutoire.</w:t>
      </w:r>
    </w:p>
    <w:p w14:paraId="3B44AAD2" w14:textId="77777777" w:rsidR="00EF0324" w:rsidRPr="00A6799E" w:rsidRDefault="00EF0324" w:rsidP="00A6799E">
      <w:pPr>
        <w:pStyle w:val="Titre"/>
        <w:tabs>
          <w:tab w:val="left" w:pos="709"/>
          <w:tab w:val="left" w:pos="1440"/>
        </w:tabs>
        <w:ind w:left="703" w:hanging="703"/>
        <w:jc w:val="both"/>
        <w:rPr>
          <w:b w:val="0"/>
          <w:bCs w:val="0"/>
          <w:sz w:val="20"/>
          <w:szCs w:val="20"/>
        </w:rPr>
      </w:pPr>
    </w:p>
    <w:p w14:paraId="545A1A0C" w14:textId="77777777" w:rsidR="00EF0324" w:rsidRPr="00A6799E" w:rsidRDefault="00537467" w:rsidP="00A6799E">
      <w:pPr>
        <w:pStyle w:val="Titre"/>
        <w:tabs>
          <w:tab w:val="left" w:pos="709"/>
          <w:tab w:val="left" w:pos="1440"/>
        </w:tabs>
        <w:ind w:left="703" w:hanging="703"/>
        <w:jc w:val="both"/>
        <w:rPr>
          <w:b w:val="0"/>
          <w:bCs w:val="0"/>
          <w:sz w:val="20"/>
          <w:szCs w:val="20"/>
        </w:rPr>
      </w:pPr>
      <w:r w:rsidRPr="00A6799E">
        <w:rPr>
          <w:b w:val="0"/>
          <w:bCs w:val="0"/>
          <w:sz w:val="20"/>
          <w:szCs w:val="20"/>
        </w:rPr>
        <w:t>1</w:t>
      </w:r>
      <w:r w:rsidR="00424F61">
        <w:rPr>
          <w:b w:val="0"/>
          <w:bCs w:val="0"/>
          <w:sz w:val="20"/>
          <w:szCs w:val="20"/>
        </w:rPr>
        <w:t>5</w:t>
      </w:r>
      <w:r w:rsidR="00EF0324" w:rsidRPr="00A6799E">
        <w:rPr>
          <w:b w:val="0"/>
          <w:bCs w:val="0"/>
          <w:sz w:val="20"/>
          <w:szCs w:val="20"/>
        </w:rPr>
        <w:t>.</w:t>
      </w:r>
      <w:r w:rsidR="00A6799E" w:rsidRPr="00A6799E">
        <w:rPr>
          <w:b w:val="0"/>
          <w:bCs w:val="0"/>
          <w:sz w:val="20"/>
          <w:szCs w:val="20"/>
        </w:rPr>
        <w:t>2</w:t>
      </w:r>
      <w:r w:rsidR="00EF0324" w:rsidRPr="00A6799E">
        <w:rPr>
          <w:b w:val="0"/>
          <w:bCs w:val="0"/>
          <w:sz w:val="20"/>
          <w:szCs w:val="20"/>
        </w:rPr>
        <w:tab/>
      </w:r>
      <w:r w:rsidR="00EF0324" w:rsidRPr="00A6799E">
        <w:rPr>
          <w:b w:val="0"/>
          <w:sz w:val="20"/>
          <w:szCs w:val="20"/>
        </w:rPr>
        <w:t>Le présent contrat constitue la totalité et l’intégralité de l’entente intervenue entre les parties. Il remplace et annule toute autre entente de même nature pouvant exister entre les parties datée d'avant la date de signature des présentes, qu’elle soit verbale ou écrite.</w:t>
      </w:r>
    </w:p>
    <w:p w14:paraId="1FA61D72" w14:textId="77777777" w:rsidR="008F1F8D" w:rsidRPr="00A6799E" w:rsidRDefault="008F1F8D" w:rsidP="00A6799E">
      <w:pPr>
        <w:pStyle w:val="Titre2"/>
        <w:keepNext w:val="0"/>
        <w:ind w:left="703" w:hanging="703"/>
        <w:rPr>
          <w:b w:val="0"/>
        </w:rPr>
      </w:pPr>
    </w:p>
    <w:p w14:paraId="42C46526" w14:textId="77777777" w:rsidR="008F1F8D" w:rsidRPr="00A6799E" w:rsidRDefault="00537467" w:rsidP="00A6799E">
      <w:pPr>
        <w:pStyle w:val="Titre2"/>
        <w:keepNext w:val="0"/>
        <w:ind w:left="703" w:hanging="703"/>
        <w:rPr>
          <w:b w:val="0"/>
        </w:rPr>
      </w:pPr>
      <w:r w:rsidRPr="00A6799E">
        <w:rPr>
          <w:b w:val="0"/>
          <w:bCs w:val="0"/>
        </w:rPr>
        <w:t>1</w:t>
      </w:r>
      <w:r w:rsidR="00424F61">
        <w:rPr>
          <w:b w:val="0"/>
          <w:bCs w:val="0"/>
        </w:rPr>
        <w:t>5</w:t>
      </w:r>
      <w:r w:rsidR="008F1F8D" w:rsidRPr="00A6799E">
        <w:rPr>
          <w:b w:val="0"/>
        </w:rPr>
        <w:t>.</w:t>
      </w:r>
      <w:r w:rsidR="00A6799E" w:rsidRPr="00A6799E">
        <w:rPr>
          <w:b w:val="0"/>
        </w:rPr>
        <w:t>3</w:t>
      </w:r>
      <w:r w:rsidR="008F1F8D" w:rsidRPr="00A6799E">
        <w:rPr>
          <w:b w:val="0"/>
        </w:rPr>
        <w:tab/>
        <w:t>L</w:t>
      </w:r>
      <w:r w:rsidR="001675F8">
        <w:rPr>
          <w:b w:val="0"/>
        </w:rPr>
        <w:t>e présent contrat</w:t>
      </w:r>
      <w:r w:rsidR="008F1F8D" w:rsidRPr="00A6799E">
        <w:rPr>
          <w:b w:val="0"/>
        </w:rPr>
        <w:t xml:space="preserve"> peut être modifié en tout temps par les parties.  Le cas échéant, tout changement ainsi effectué ne prend effet que lorsqu’il a été constaté dans un écrit dûment signé par les parties et annexé </w:t>
      </w:r>
      <w:r w:rsidR="001675F8">
        <w:rPr>
          <w:b w:val="0"/>
        </w:rPr>
        <w:t>au présent contrat</w:t>
      </w:r>
      <w:r w:rsidR="008F1F8D" w:rsidRPr="00A6799E">
        <w:rPr>
          <w:b w:val="0"/>
        </w:rPr>
        <w:t>.</w:t>
      </w:r>
    </w:p>
    <w:p w14:paraId="03692844" w14:textId="77777777" w:rsidR="008F1F8D" w:rsidRPr="00A6799E" w:rsidRDefault="008F1F8D" w:rsidP="00A6799E">
      <w:pPr>
        <w:pStyle w:val="Titre2"/>
        <w:keepNext w:val="0"/>
        <w:ind w:left="703" w:hanging="703"/>
        <w:rPr>
          <w:b w:val="0"/>
        </w:rPr>
      </w:pPr>
    </w:p>
    <w:p w14:paraId="743A7AC9" w14:textId="77777777" w:rsidR="008F1F8D" w:rsidRDefault="00537467" w:rsidP="00A6799E">
      <w:pPr>
        <w:pStyle w:val="Titre2"/>
        <w:keepNext w:val="0"/>
        <w:ind w:left="703" w:hanging="703"/>
        <w:rPr>
          <w:b w:val="0"/>
        </w:rPr>
      </w:pPr>
      <w:r w:rsidRPr="00A6799E">
        <w:rPr>
          <w:b w:val="0"/>
          <w:bCs w:val="0"/>
        </w:rPr>
        <w:t>1</w:t>
      </w:r>
      <w:r w:rsidR="00424F61">
        <w:rPr>
          <w:b w:val="0"/>
          <w:bCs w:val="0"/>
        </w:rPr>
        <w:t>5</w:t>
      </w:r>
      <w:r w:rsidR="008F1F8D" w:rsidRPr="00A6799E">
        <w:rPr>
          <w:b w:val="0"/>
        </w:rPr>
        <w:t>.</w:t>
      </w:r>
      <w:r w:rsidR="00A6799E" w:rsidRPr="00A6799E">
        <w:rPr>
          <w:b w:val="0"/>
        </w:rPr>
        <w:t>4</w:t>
      </w:r>
      <w:r w:rsidR="008F1F8D" w:rsidRPr="00A6799E">
        <w:rPr>
          <w:b w:val="0"/>
        </w:rPr>
        <w:tab/>
        <w:t xml:space="preserve">Le silence d’une partie, sa négligence ou son retard à exercer un droit ou un recours qui lui est consenti en vertu </w:t>
      </w:r>
      <w:r w:rsidR="001675F8">
        <w:rPr>
          <w:b w:val="0"/>
        </w:rPr>
        <w:t>du présent contrat</w:t>
      </w:r>
      <w:r w:rsidR="008F1F8D" w:rsidRPr="00A6799E">
        <w:rPr>
          <w:b w:val="0"/>
        </w:rPr>
        <w:t xml:space="preserve"> ne doit jamais être interprété contre telle partie comme une renonciation à ses droits et recours, tant et aussi longtemps que la prescription conventionnelle ou légale prévue pour l’exercice d’un tel droit ou recours n’est pas expirée.</w:t>
      </w:r>
    </w:p>
    <w:p w14:paraId="185DA152" w14:textId="77777777" w:rsidR="007A3F08" w:rsidRDefault="007A3F08" w:rsidP="007A3F08"/>
    <w:p w14:paraId="56B45B3A" w14:textId="01872F3C" w:rsidR="008159AF" w:rsidRPr="008159AF" w:rsidRDefault="007A3F08" w:rsidP="008159AF">
      <w:pPr>
        <w:ind w:left="703" w:hanging="703"/>
        <w:jc w:val="both"/>
        <w:rPr>
          <w:rFonts w:ascii="Tahoma" w:hAnsi="Tahoma" w:cs="Tahoma"/>
          <w:sz w:val="20"/>
          <w:szCs w:val="20"/>
        </w:rPr>
      </w:pPr>
      <w:r w:rsidRPr="008159AF">
        <w:rPr>
          <w:rFonts w:ascii="Tahoma" w:hAnsi="Tahoma" w:cs="Tahoma"/>
          <w:sz w:val="20"/>
          <w:szCs w:val="20"/>
        </w:rPr>
        <w:t>1</w:t>
      </w:r>
      <w:r w:rsidR="00DB56DE">
        <w:rPr>
          <w:rFonts w:ascii="Tahoma" w:hAnsi="Tahoma" w:cs="Tahoma"/>
          <w:sz w:val="20"/>
          <w:szCs w:val="20"/>
        </w:rPr>
        <w:t>5</w:t>
      </w:r>
      <w:r w:rsidRPr="008159AF">
        <w:rPr>
          <w:rFonts w:ascii="Tahoma" w:hAnsi="Tahoma" w:cs="Tahoma"/>
          <w:sz w:val="20"/>
          <w:szCs w:val="20"/>
        </w:rPr>
        <w:t xml:space="preserve">.5  </w:t>
      </w:r>
      <w:r w:rsidRPr="008159AF">
        <w:rPr>
          <w:rFonts w:ascii="Tahoma" w:hAnsi="Tahoma" w:cs="Tahoma"/>
          <w:sz w:val="20"/>
          <w:szCs w:val="20"/>
        </w:rPr>
        <w:tab/>
      </w:r>
      <w:r w:rsidR="008159AF" w:rsidRPr="008159AF">
        <w:rPr>
          <w:rFonts w:ascii="Tahoma" w:hAnsi="Tahoma" w:cs="Tahoma"/>
          <w:sz w:val="20"/>
          <w:szCs w:val="20"/>
        </w:rPr>
        <w:t>Les</w:t>
      </w:r>
      <w:r w:rsidR="008159AF" w:rsidRPr="008159AF">
        <w:rPr>
          <w:rFonts w:ascii="Tahoma" w:hAnsi="Tahoma" w:cs="Tahoma"/>
          <w:bCs/>
          <w:sz w:val="20"/>
          <w:szCs w:val="20"/>
        </w:rPr>
        <w:t xml:space="preserve"> parties reconnaissent avoir eu l’opportunité de consulter un conseiller juridique indépendant avant la signature des présentes, le présent Contrat en étant un de gré à gré dont les stipulations essentielles ont été négociées.</w:t>
      </w:r>
    </w:p>
    <w:p w14:paraId="3599971E" w14:textId="77777777" w:rsidR="00F32FC4" w:rsidRPr="008159AF" w:rsidRDefault="00F32FC4" w:rsidP="007A3F08">
      <w:pPr>
        <w:rPr>
          <w:lang w:val="fr-CA"/>
        </w:rPr>
      </w:pPr>
    </w:p>
    <w:p w14:paraId="55861BBF" w14:textId="77777777" w:rsidR="00EF0324" w:rsidRPr="00B844A9" w:rsidRDefault="00EF0324" w:rsidP="00441938">
      <w:pPr>
        <w:jc w:val="both"/>
        <w:rPr>
          <w:rFonts w:ascii="Tahoma" w:hAnsi="Tahoma" w:cs="Tahoma"/>
          <w:sz w:val="20"/>
          <w:szCs w:val="20"/>
        </w:rPr>
      </w:pPr>
    </w:p>
    <w:p w14:paraId="14E33FEA" w14:textId="77777777" w:rsidR="00441938" w:rsidRPr="00B844A9" w:rsidRDefault="00441938" w:rsidP="00441938">
      <w:pPr>
        <w:jc w:val="both"/>
        <w:rPr>
          <w:rFonts w:ascii="Tahoma" w:hAnsi="Tahoma" w:cs="Tahoma"/>
          <w:b/>
          <w:bCs/>
          <w:sz w:val="20"/>
          <w:szCs w:val="20"/>
        </w:rPr>
      </w:pPr>
      <w:r w:rsidRPr="00B844A9">
        <w:rPr>
          <w:rFonts w:ascii="Tahoma" w:hAnsi="Tahoma" w:cs="Tahoma"/>
          <w:b/>
          <w:bCs/>
          <w:sz w:val="20"/>
          <w:szCs w:val="20"/>
        </w:rPr>
        <w:t>ARTICLE 1</w:t>
      </w:r>
      <w:r w:rsidR="00424F61">
        <w:rPr>
          <w:rFonts w:ascii="Tahoma" w:hAnsi="Tahoma" w:cs="Tahoma"/>
          <w:b/>
          <w:bCs/>
          <w:sz w:val="20"/>
          <w:szCs w:val="20"/>
        </w:rPr>
        <w:t>6</w:t>
      </w:r>
      <w:r w:rsidRPr="00B844A9">
        <w:rPr>
          <w:rFonts w:ascii="Tahoma" w:hAnsi="Tahoma" w:cs="Tahoma"/>
          <w:b/>
          <w:bCs/>
          <w:sz w:val="20"/>
          <w:szCs w:val="20"/>
        </w:rPr>
        <w:t xml:space="preserve"> - </w:t>
      </w:r>
      <w:r w:rsidRPr="00B844A9">
        <w:rPr>
          <w:rFonts w:ascii="Tahoma" w:hAnsi="Tahoma" w:cs="Tahoma"/>
          <w:b/>
          <w:bCs/>
          <w:caps/>
          <w:sz w:val="20"/>
          <w:szCs w:val="20"/>
        </w:rPr>
        <w:t>Loi applicable – Attribution de juridiction</w:t>
      </w:r>
    </w:p>
    <w:p w14:paraId="6D17B019" w14:textId="77777777" w:rsidR="00441938" w:rsidRPr="00B844A9" w:rsidRDefault="00441938" w:rsidP="00441938">
      <w:pPr>
        <w:jc w:val="both"/>
        <w:rPr>
          <w:rFonts w:ascii="Tahoma" w:hAnsi="Tahoma" w:cs="Tahoma"/>
          <w:b/>
          <w:bCs/>
          <w:sz w:val="20"/>
          <w:szCs w:val="20"/>
          <w:u w:val="single"/>
        </w:rPr>
      </w:pPr>
    </w:p>
    <w:p w14:paraId="40CBA2D9" w14:textId="424C9B5D" w:rsidR="00441938" w:rsidRPr="001E44F3" w:rsidRDefault="00441938" w:rsidP="00441938">
      <w:pPr>
        <w:jc w:val="both"/>
        <w:rPr>
          <w:rFonts w:ascii="Tahoma" w:eastAsia="Batang" w:hAnsi="Tahoma" w:cs="Tahoma"/>
          <w:sz w:val="20"/>
          <w:szCs w:val="20"/>
        </w:rPr>
      </w:pPr>
      <w:r w:rsidRPr="001E44F3">
        <w:rPr>
          <w:rFonts w:ascii="Tahoma" w:eastAsia="Batang" w:hAnsi="Tahoma" w:cs="Tahoma"/>
          <w:sz w:val="20"/>
          <w:szCs w:val="20"/>
        </w:rPr>
        <w:t xml:space="preserve">Le présent </w:t>
      </w:r>
      <w:r w:rsidR="001E44F3">
        <w:rPr>
          <w:rFonts w:ascii="Tahoma" w:eastAsia="Batang" w:hAnsi="Tahoma" w:cs="Tahoma"/>
          <w:sz w:val="20"/>
          <w:szCs w:val="20"/>
        </w:rPr>
        <w:t>c</w:t>
      </w:r>
      <w:r w:rsidRPr="001E44F3">
        <w:rPr>
          <w:rFonts w:ascii="Tahoma" w:eastAsia="Batang" w:hAnsi="Tahoma" w:cs="Tahoma"/>
          <w:sz w:val="20"/>
          <w:szCs w:val="20"/>
        </w:rPr>
        <w:t xml:space="preserve">ontrat est régi par les lois de la province du Québec et seuls les tribunaux judiciaires du district de Montréal auront compétence pour trancher tout litige concernant son interprétation, son application ou son exécution. </w:t>
      </w:r>
    </w:p>
    <w:p w14:paraId="48FB4836" w14:textId="77777777" w:rsidR="00441938" w:rsidRPr="00B844A9" w:rsidRDefault="00441938" w:rsidP="00441938">
      <w:pPr>
        <w:jc w:val="both"/>
        <w:rPr>
          <w:rFonts w:ascii="Tahoma" w:eastAsia="Batang" w:hAnsi="Tahoma" w:cs="Tahoma"/>
          <w:sz w:val="20"/>
          <w:szCs w:val="20"/>
        </w:rPr>
      </w:pPr>
    </w:p>
    <w:p w14:paraId="6B0E1841" w14:textId="56E620ED" w:rsidR="00441938" w:rsidRPr="00B844A9" w:rsidRDefault="00441938" w:rsidP="00441938">
      <w:pPr>
        <w:jc w:val="both"/>
        <w:rPr>
          <w:rFonts w:ascii="Tahoma" w:hAnsi="Tahoma" w:cs="Tahoma"/>
          <w:sz w:val="20"/>
          <w:szCs w:val="20"/>
        </w:rPr>
      </w:pPr>
      <w:r w:rsidRPr="00B844A9">
        <w:rPr>
          <w:rFonts w:ascii="Tahoma" w:hAnsi="Tahoma" w:cs="Tahoma"/>
          <w:sz w:val="20"/>
          <w:szCs w:val="20"/>
        </w:rPr>
        <w:t xml:space="preserve">Fait à Montréal en </w:t>
      </w:r>
      <w:r>
        <w:rPr>
          <w:rFonts w:ascii="Tahoma" w:hAnsi="Tahoma" w:cs="Tahoma"/>
          <w:sz w:val="20"/>
          <w:szCs w:val="20"/>
        </w:rPr>
        <w:t>deux (2)</w:t>
      </w:r>
      <w:r w:rsidRPr="00B844A9">
        <w:rPr>
          <w:rFonts w:ascii="Tahoma" w:hAnsi="Tahoma" w:cs="Tahoma"/>
          <w:sz w:val="20"/>
          <w:szCs w:val="20"/>
        </w:rPr>
        <w:t xml:space="preserve"> exemplaires originaux, le </w:t>
      </w:r>
      <w:r w:rsidR="00E86794">
        <w:rPr>
          <w:rFonts w:ascii="Tahoma" w:hAnsi="Tahoma" w:cs="Tahoma"/>
          <w:sz w:val="20"/>
          <w:szCs w:val="20"/>
        </w:rPr>
        <w:t>____________________________.</w:t>
      </w:r>
      <w:r w:rsidR="003E076E">
        <w:rPr>
          <w:rFonts w:ascii="Tahoma" w:hAnsi="Tahoma" w:cs="Tahoma"/>
          <w:sz w:val="20"/>
          <w:szCs w:val="20"/>
        </w:rPr>
        <w:t xml:space="preserve"> </w:t>
      </w:r>
    </w:p>
    <w:p w14:paraId="16C5713F" w14:textId="77777777" w:rsidR="00441938" w:rsidRPr="00B844A9" w:rsidRDefault="00441938" w:rsidP="00441938">
      <w:pPr>
        <w:jc w:val="both"/>
        <w:rPr>
          <w:rFonts w:ascii="Tahoma" w:hAnsi="Tahoma" w:cs="Tahoma"/>
          <w:sz w:val="20"/>
          <w:szCs w:val="20"/>
        </w:rPr>
      </w:pPr>
    </w:p>
    <w:p w14:paraId="2F964CA3" w14:textId="77777777" w:rsidR="00441938" w:rsidRDefault="00441938" w:rsidP="00441938">
      <w:pPr>
        <w:widowControl w:val="0"/>
        <w:autoSpaceDE w:val="0"/>
        <w:autoSpaceDN w:val="0"/>
        <w:adjustRightInd w:val="0"/>
        <w:jc w:val="both"/>
        <w:rPr>
          <w:rFonts w:ascii="Tahoma" w:hAnsi="Tahoma" w:cs="Tahoma"/>
          <w:b/>
          <w:bCs/>
          <w:sz w:val="20"/>
          <w:szCs w:val="20"/>
        </w:rPr>
      </w:pPr>
      <w:r w:rsidRPr="00B844A9">
        <w:rPr>
          <w:rFonts w:ascii="Tahoma" w:hAnsi="Tahoma" w:cs="Tahoma"/>
          <w:b/>
          <w:bCs/>
          <w:sz w:val="20"/>
          <w:szCs w:val="20"/>
        </w:rPr>
        <w:tab/>
      </w:r>
      <w:r w:rsidRPr="00B844A9">
        <w:rPr>
          <w:rFonts w:ascii="Tahoma" w:hAnsi="Tahoma" w:cs="Tahoma"/>
          <w:b/>
          <w:bCs/>
          <w:sz w:val="20"/>
          <w:szCs w:val="20"/>
        </w:rPr>
        <w:tab/>
      </w:r>
      <w:r w:rsidRPr="00B844A9">
        <w:rPr>
          <w:rFonts w:ascii="Tahoma" w:hAnsi="Tahoma" w:cs="Tahoma"/>
          <w:b/>
          <w:bCs/>
          <w:sz w:val="20"/>
          <w:szCs w:val="20"/>
        </w:rPr>
        <w:tab/>
      </w:r>
      <w:r w:rsidRPr="00B844A9">
        <w:rPr>
          <w:rFonts w:ascii="Tahoma" w:hAnsi="Tahoma" w:cs="Tahoma"/>
          <w:b/>
          <w:bCs/>
          <w:sz w:val="20"/>
          <w:szCs w:val="20"/>
        </w:rPr>
        <w:tab/>
      </w:r>
      <w:r w:rsidRPr="00B844A9">
        <w:rPr>
          <w:rFonts w:ascii="Tahoma" w:hAnsi="Tahoma" w:cs="Tahoma"/>
          <w:b/>
          <w:bCs/>
          <w:sz w:val="20"/>
          <w:szCs w:val="20"/>
        </w:rPr>
        <w:tab/>
      </w:r>
    </w:p>
    <w:p w14:paraId="639C2488" w14:textId="77777777" w:rsidR="00030B60" w:rsidRPr="00030B60" w:rsidRDefault="00030B60" w:rsidP="00441938">
      <w:pPr>
        <w:widowControl w:val="0"/>
        <w:autoSpaceDE w:val="0"/>
        <w:autoSpaceDN w:val="0"/>
        <w:adjustRightInd w:val="0"/>
        <w:jc w:val="both"/>
        <w:rPr>
          <w:rFonts w:ascii="Tahoma" w:hAnsi="Tahoma" w:cs="Tahoma"/>
          <w:b/>
          <w:bCs/>
          <w:sz w:val="4"/>
          <w:szCs w:val="20"/>
        </w:rPr>
      </w:pPr>
    </w:p>
    <w:p w14:paraId="3406DF62" w14:textId="77777777" w:rsidR="00441938" w:rsidRPr="00B535B4" w:rsidRDefault="00441938" w:rsidP="00441938">
      <w:pPr>
        <w:rPr>
          <w:rFonts w:ascii="Tahoma" w:hAnsi="Tahoma" w:cs="Tahoma"/>
          <w:sz w:val="20"/>
          <w:szCs w:val="20"/>
        </w:rPr>
      </w:pPr>
      <w:r w:rsidRPr="00B844A9">
        <w:rPr>
          <w:rFonts w:ascii="Tahoma" w:hAnsi="Tahoma" w:cs="Tahoma"/>
          <w:b/>
          <w:bCs/>
          <w:sz w:val="20"/>
          <w:szCs w:val="20"/>
        </w:rPr>
        <w:t>____________________</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844A9">
        <w:rPr>
          <w:rFonts w:ascii="Tahoma" w:hAnsi="Tahoma" w:cs="Tahoma"/>
          <w:b/>
          <w:bCs/>
          <w:sz w:val="20"/>
          <w:szCs w:val="20"/>
        </w:rPr>
        <w:t>____________________</w:t>
      </w:r>
      <w:r>
        <w:rPr>
          <w:rFonts w:ascii="Tahoma" w:hAnsi="Tahoma" w:cs="Tahoma"/>
          <w:sz w:val="20"/>
          <w:szCs w:val="20"/>
        </w:rPr>
        <w:tab/>
      </w:r>
    </w:p>
    <w:p w14:paraId="06B48819" w14:textId="77777777" w:rsidR="00441938" w:rsidRDefault="00441938" w:rsidP="00441938">
      <w:pPr>
        <w:tabs>
          <w:tab w:val="left" w:pos="5670"/>
        </w:tabs>
        <w:rPr>
          <w:rFonts w:ascii="Tahoma" w:hAnsi="Tahoma" w:cs="Tahoma"/>
          <w:sz w:val="20"/>
          <w:szCs w:val="20"/>
        </w:rPr>
      </w:pPr>
      <w:r w:rsidRPr="008F1F8D">
        <w:rPr>
          <w:rFonts w:ascii="Tahoma" w:hAnsi="Tahoma" w:cs="Tahoma"/>
          <w:b/>
          <w:sz w:val="20"/>
          <w:szCs w:val="20"/>
        </w:rPr>
        <w:t>L’AUTEUR</w:t>
      </w:r>
      <w:r>
        <w:rPr>
          <w:rFonts w:ascii="Tahoma" w:hAnsi="Tahoma" w:cs="Tahoma"/>
          <w:sz w:val="20"/>
          <w:szCs w:val="20"/>
        </w:rPr>
        <w:tab/>
      </w:r>
      <w:r w:rsidRPr="008F1F8D">
        <w:rPr>
          <w:rFonts w:ascii="Tahoma" w:hAnsi="Tahoma" w:cs="Tahoma"/>
          <w:b/>
          <w:sz w:val="20"/>
          <w:szCs w:val="20"/>
        </w:rPr>
        <w:t>L’ÉDITEUR</w:t>
      </w:r>
    </w:p>
    <w:p w14:paraId="5A19A8A0" w14:textId="0066E86D" w:rsidR="009C0B4C" w:rsidRDefault="00441938" w:rsidP="00441938">
      <w:pPr>
        <w:tabs>
          <w:tab w:val="left" w:pos="5670"/>
        </w:tabs>
        <w:rPr>
          <w:rFonts w:ascii="Tahoma" w:hAnsi="Tahoma" w:cs="Tahoma"/>
          <w:sz w:val="20"/>
          <w:szCs w:val="20"/>
        </w:rPr>
      </w:pPr>
      <w:r>
        <w:rPr>
          <w:rFonts w:ascii="Tahoma" w:hAnsi="Tahoma" w:cs="Tahoma"/>
          <w:sz w:val="20"/>
          <w:szCs w:val="20"/>
        </w:rPr>
        <w:t xml:space="preserve">Par : </w:t>
      </w:r>
      <w:r>
        <w:rPr>
          <w:rFonts w:ascii="Tahoma" w:hAnsi="Tahoma" w:cs="Tahoma"/>
          <w:sz w:val="20"/>
          <w:szCs w:val="20"/>
        </w:rPr>
        <w:tab/>
      </w:r>
      <w:r w:rsidR="00537467">
        <w:rPr>
          <w:rFonts w:ascii="Tahoma" w:hAnsi="Tahoma" w:cs="Tahoma"/>
          <w:sz w:val="20"/>
          <w:szCs w:val="20"/>
        </w:rPr>
        <w:t>&lt;&gt;</w:t>
      </w:r>
      <w:r w:rsidR="00537467">
        <w:rPr>
          <w:rFonts w:ascii="Tahoma" w:hAnsi="Tahoma" w:cs="Tahoma"/>
          <w:sz w:val="20"/>
          <w:szCs w:val="20"/>
        </w:rPr>
        <w:tab/>
      </w:r>
    </w:p>
    <w:p w14:paraId="66A140F0" w14:textId="7722781D" w:rsidR="00441938" w:rsidRDefault="009C0B4C" w:rsidP="00441938">
      <w:pPr>
        <w:tabs>
          <w:tab w:val="left" w:pos="5670"/>
        </w:tabs>
        <w:rPr>
          <w:rFonts w:ascii="Tahoma" w:hAnsi="Tahoma" w:cs="Tahoma"/>
          <w:sz w:val="20"/>
          <w:szCs w:val="20"/>
        </w:rPr>
      </w:pPr>
      <w:r>
        <w:rPr>
          <w:rFonts w:ascii="Tahoma" w:hAnsi="Tahoma" w:cs="Tahoma"/>
          <w:sz w:val="20"/>
          <w:szCs w:val="20"/>
        </w:rPr>
        <w:tab/>
      </w:r>
      <w:r w:rsidR="00441938">
        <w:rPr>
          <w:rFonts w:ascii="Tahoma" w:hAnsi="Tahoma" w:cs="Tahoma"/>
          <w:sz w:val="20"/>
          <w:szCs w:val="20"/>
        </w:rPr>
        <w:t xml:space="preserve">Par : </w:t>
      </w:r>
    </w:p>
    <w:sectPr w:rsidR="00441938" w:rsidSect="00C07FAB">
      <w:footerReference w:type="default" r:id="rId9"/>
      <w:pgSz w:w="12242" w:h="15842" w:code="1"/>
      <w:pgMar w:top="1304" w:right="1361" w:bottom="1304" w:left="1361"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572D7E" w15:done="0"/>
  <w15:commentEx w15:paraId="337562CA" w15:done="0"/>
  <w15:commentEx w15:paraId="67F0D8E5" w15:done="0"/>
  <w15:commentEx w15:paraId="756918EC" w15:done="0"/>
  <w15:commentEx w15:paraId="66811E70" w15:done="0"/>
  <w15:commentEx w15:paraId="7297BC06" w15:done="0"/>
  <w15:commentEx w15:paraId="1DFA45BE" w15:done="0"/>
  <w15:commentEx w15:paraId="5B27A3B7" w15:done="0"/>
  <w15:commentEx w15:paraId="37E4828B" w15:done="0"/>
  <w15:commentEx w15:paraId="329D0EE9" w15:done="0"/>
  <w15:commentEx w15:paraId="55D77EEA" w15:done="0"/>
  <w15:commentEx w15:paraId="2BE4FC22" w15:done="0"/>
  <w15:commentEx w15:paraId="758E2042" w15:done="0"/>
  <w15:commentEx w15:paraId="49C7FD04" w15:done="0"/>
  <w15:commentEx w15:paraId="32098399" w15:done="0"/>
  <w15:commentEx w15:paraId="223BCC3F" w15:done="0"/>
  <w15:commentEx w15:paraId="70E58A7C" w15:done="0"/>
  <w15:commentEx w15:paraId="077922C1" w15:done="0"/>
  <w15:commentEx w15:paraId="0AB8CC78" w15:done="0"/>
  <w15:commentEx w15:paraId="59E3E61F" w15:done="0"/>
  <w15:commentEx w15:paraId="6274DA80" w15:done="0"/>
  <w15:commentEx w15:paraId="22FAD674" w15:done="0"/>
  <w15:commentEx w15:paraId="60B11EB1" w15:done="0"/>
  <w15:commentEx w15:paraId="31A20F3B" w15:done="0"/>
  <w15:commentEx w15:paraId="79C74E9D" w15:done="0"/>
  <w15:commentEx w15:paraId="5222E792" w15:done="0"/>
  <w15:commentEx w15:paraId="49F6D062" w15:done="0"/>
  <w15:commentEx w15:paraId="4348073D" w15:done="0"/>
  <w15:commentEx w15:paraId="433B17EB" w15:done="0"/>
  <w15:commentEx w15:paraId="1781E809" w15:done="0"/>
  <w15:commentEx w15:paraId="6DFAFD73" w15:done="0"/>
  <w15:commentEx w15:paraId="2E5CBBDE" w15:done="0"/>
  <w15:commentEx w15:paraId="2D4B62A8" w15:done="0"/>
  <w15:commentEx w15:paraId="5D067CED" w15:done="0"/>
  <w15:commentEx w15:paraId="336A79C7" w15:done="0"/>
  <w15:commentEx w15:paraId="4AE1189A" w15:done="0"/>
  <w15:commentEx w15:paraId="1909EB21" w15:done="0"/>
  <w15:commentEx w15:paraId="1A2340B0" w15:done="0"/>
  <w15:commentEx w15:paraId="7961444D" w15:done="0"/>
  <w15:commentEx w15:paraId="185C78E1" w15:done="0"/>
  <w15:commentEx w15:paraId="21158DD0" w15:done="0"/>
  <w15:commentEx w15:paraId="3BDAA9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72D7E" w16cid:durableId="203C9003"/>
  <w16cid:commentId w16cid:paraId="337562CA" w16cid:durableId="203C9690"/>
  <w16cid:commentId w16cid:paraId="67F0D8E5" w16cid:durableId="203C97CE"/>
  <w16cid:commentId w16cid:paraId="756918EC" w16cid:durableId="203C981A"/>
  <w16cid:commentId w16cid:paraId="66811E70" w16cid:durableId="203C9B18"/>
  <w16cid:commentId w16cid:paraId="7297BC06" w16cid:durableId="203C9F52"/>
  <w16cid:commentId w16cid:paraId="1DFA45BE" w16cid:durableId="203CA105"/>
  <w16cid:commentId w16cid:paraId="5B27A3B7" w16cid:durableId="203CA452"/>
  <w16cid:commentId w16cid:paraId="37E4828B" w16cid:durableId="203CA6C2"/>
  <w16cid:commentId w16cid:paraId="329D0EE9" w16cid:durableId="203CA712"/>
  <w16cid:commentId w16cid:paraId="55D77EEA" w16cid:durableId="203CA878"/>
  <w16cid:commentId w16cid:paraId="2BE4FC22" w16cid:durableId="203CA8B1"/>
  <w16cid:commentId w16cid:paraId="758E2042" w16cid:durableId="203CAA85"/>
  <w16cid:commentId w16cid:paraId="49C7FD04" w16cid:durableId="203CAAB6"/>
  <w16cid:commentId w16cid:paraId="32098399" w16cid:durableId="203CAB2F"/>
  <w16cid:commentId w16cid:paraId="223BCC3F" w16cid:durableId="203CB381"/>
  <w16cid:commentId w16cid:paraId="70E58A7C" w16cid:durableId="203CB500"/>
  <w16cid:commentId w16cid:paraId="077922C1" w16cid:durableId="203CCC85"/>
  <w16cid:commentId w16cid:paraId="0AB8CC78" w16cid:durableId="203CCCBB"/>
  <w16cid:commentId w16cid:paraId="59E3E61F" w16cid:durableId="203CCD26"/>
  <w16cid:commentId w16cid:paraId="6274DA80" w16cid:durableId="203CCEE1"/>
  <w16cid:commentId w16cid:paraId="22FAD674" w16cid:durableId="203CD09D"/>
  <w16cid:commentId w16cid:paraId="60B11EB1" w16cid:durableId="203CD158"/>
  <w16cid:commentId w16cid:paraId="31A20F3B" w16cid:durableId="203CD30A"/>
  <w16cid:commentId w16cid:paraId="79C74E9D" w16cid:durableId="203CD3B1"/>
  <w16cid:commentId w16cid:paraId="5222E792" w16cid:durableId="203CD4B0"/>
  <w16cid:commentId w16cid:paraId="49F6D062" w16cid:durableId="203CD4EB"/>
  <w16cid:commentId w16cid:paraId="4348073D" w16cid:durableId="203CD6AF"/>
  <w16cid:commentId w16cid:paraId="433B17EB" w16cid:durableId="203CD6CB"/>
  <w16cid:commentId w16cid:paraId="1781E809" w16cid:durableId="203CD54D"/>
  <w16cid:commentId w16cid:paraId="6DFAFD73" w16cid:durableId="203CE629"/>
  <w16cid:commentId w16cid:paraId="2E5CBBDE" w16cid:durableId="203CE806"/>
  <w16cid:commentId w16cid:paraId="2D4B62A8" w16cid:durableId="203CEC45"/>
  <w16cid:commentId w16cid:paraId="5D067CED" w16cid:durableId="203CEC5C"/>
  <w16cid:commentId w16cid:paraId="336A79C7" w16cid:durableId="203E1625"/>
  <w16cid:commentId w16cid:paraId="4AE1189A" w16cid:durableId="203CECC8"/>
  <w16cid:commentId w16cid:paraId="1909EB21" w16cid:durableId="203CEFC4"/>
  <w16cid:commentId w16cid:paraId="1A2340B0" w16cid:durableId="203CEF89"/>
  <w16cid:commentId w16cid:paraId="7961444D" w16cid:durableId="203CEF41"/>
  <w16cid:commentId w16cid:paraId="185C78E1" w16cid:durableId="203CEF07"/>
  <w16cid:commentId w16cid:paraId="21158DD0" w16cid:durableId="203CED92"/>
  <w16cid:commentId w16cid:paraId="3BDAA913" w16cid:durableId="203CED2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9C8AB" w14:textId="77777777" w:rsidR="00362106" w:rsidRDefault="00362106">
      <w:r>
        <w:separator/>
      </w:r>
    </w:p>
  </w:endnote>
  <w:endnote w:type="continuationSeparator" w:id="0">
    <w:p w14:paraId="4BC834B8" w14:textId="77777777" w:rsidR="00362106" w:rsidRDefault="0036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Courier">
    <w:panose1 w:val="02000500000000000000"/>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74A94" w14:textId="1571F6A2" w:rsidR="00362106" w:rsidRPr="003A32A6" w:rsidRDefault="00362106" w:rsidP="00CF343A">
    <w:pPr>
      <w:pStyle w:val="Pieddepage"/>
      <w:jc w:val="right"/>
      <w:rPr>
        <w:rFonts w:ascii="Tahoma" w:hAnsi="Tahoma" w:cs="Tahoma"/>
        <w:sz w:val="16"/>
        <w:szCs w:val="16"/>
      </w:rPr>
    </w:pPr>
    <w:r w:rsidRPr="003A32A6">
      <w:rPr>
        <w:rStyle w:val="Numrodepage"/>
        <w:rFonts w:ascii="Tahoma" w:hAnsi="Tahoma" w:cs="Tahoma"/>
        <w:sz w:val="16"/>
        <w:szCs w:val="16"/>
      </w:rPr>
      <w:t>APEM V2019-05</w:t>
    </w:r>
    <w:r w:rsidRPr="003A32A6">
      <w:rPr>
        <w:rStyle w:val="Numrodepage"/>
        <w:rFonts w:ascii="Tahoma" w:hAnsi="Tahoma" w:cs="Tahoma"/>
        <w:sz w:val="16"/>
        <w:szCs w:val="16"/>
      </w:rPr>
      <w:tab/>
      <w:t xml:space="preserve">                                           </w:t>
    </w:r>
    <w:r w:rsidRPr="003A32A6">
      <w:rPr>
        <w:rStyle w:val="Numrodepage"/>
        <w:rFonts w:ascii="Tahoma" w:hAnsi="Tahoma" w:cs="Tahoma"/>
        <w:sz w:val="16"/>
        <w:szCs w:val="16"/>
      </w:rPr>
      <w:fldChar w:fldCharType="begin"/>
    </w:r>
    <w:r w:rsidRPr="003A32A6">
      <w:rPr>
        <w:rStyle w:val="Numrodepage"/>
        <w:rFonts w:ascii="Tahoma" w:hAnsi="Tahoma" w:cs="Tahoma"/>
        <w:sz w:val="16"/>
        <w:szCs w:val="16"/>
      </w:rPr>
      <w:instrText xml:space="preserve"> PAGE </w:instrText>
    </w:r>
    <w:r w:rsidRPr="003A32A6">
      <w:rPr>
        <w:rStyle w:val="Numrodepage"/>
        <w:rFonts w:ascii="Tahoma" w:hAnsi="Tahoma" w:cs="Tahoma"/>
        <w:sz w:val="16"/>
        <w:szCs w:val="16"/>
      </w:rPr>
      <w:fldChar w:fldCharType="separate"/>
    </w:r>
    <w:r w:rsidR="00894496">
      <w:rPr>
        <w:rStyle w:val="Numrodepage"/>
        <w:rFonts w:ascii="Tahoma" w:hAnsi="Tahoma" w:cs="Tahoma"/>
        <w:noProof/>
        <w:sz w:val="16"/>
        <w:szCs w:val="16"/>
      </w:rPr>
      <w:t>1</w:t>
    </w:r>
    <w:r w:rsidRPr="003A32A6">
      <w:rPr>
        <w:rStyle w:val="Numrodepage"/>
        <w:rFonts w:ascii="Tahoma" w:hAnsi="Tahoma" w:cs="Tahoma"/>
        <w:sz w:val="16"/>
        <w:szCs w:val="16"/>
      </w:rPr>
      <w:fldChar w:fldCharType="end"/>
    </w:r>
    <w:r w:rsidRPr="003A32A6">
      <w:rPr>
        <w:rStyle w:val="Numrodepage"/>
        <w:rFonts w:ascii="Tahoma" w:hAnsi="Tahoma" w:cs="Tahoma"/>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CDF2F" w14:textId="77777777" w:rsidR="00362106" w:rsidRDefault="00362106">
      <w:r>
        <w:separator/>
      </w:r>
    </w:p>
  </w:footnote>
  <w:footnote w:type="continuationSeparator" w:id="0">
    <w:p w14:paraId="19407FF9" w14:textId="77777777" w:rsidR="00362106" w:rsidRDefault="003621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b/>
        <w:sz w:val="24"/>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rPr>
        <w:b/>
      </w:rPr>
    </w:lvl>
    <w:lvl w:ilvl="3">
      <w:start w:val="1"/>
      <w:numFmt w:val="lowerLetter"/>
      <w:pStyle w:val="Level4"/>
      <w:lvlText w:val="%4."/>
      <w:lvlJc w:val="left"/>
      <w:pPr>
        <w:tabs>
          <w:tab w:val="num" w:pos="2880"/>
        </w:tabs>
        <w:ind w:left="2880" w:hanging="720"/>
      </w:pPr>
      <w:rPr>
        <w:b/>
      </w:r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76B4B6C"/>
    <w:multiLevelType w:val="hybridMultilevel"/>
    <w:tmpl w:val="113692BA"/>
    <w:lvl w:ilvl="0" w:tplc="AC24630A">
      <w:start w:val="1"/>
      <w:numFmt w:val="lowerLetter"/>
      <w:lvlText w:val="%1)"/>
      <w:lvlJc w:val="left"/>
      <w:pPr>
        <w:ind w:left="1068" w:hanging="360"/>
      </w:pPr>
      <w:rPr>
        <w:rFonts w:hint="default"/>
        <w:b/>
      </w:r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
    <w:nsid w:val="1A777A3E"/>
    <w:multiLevelType w:val="hybridMultilevel"/>
    <w:tmpl w:val="A3244CAA"/>
    <w:lvl w:ilvl="0" w:tplc="0A2489FA">
      <w:start w:val="2"/>
      <w:numFmt w:val="bullet"/>
      <w:lvlText w:val="-"/>
      <w:lvlJc w:val="left"/>
      <w:pPr>
        <w:ind w:left="720" w:hanging="360"/>
      </w:pPr>
      <w:rPr>
        <w:rFonts w:ascii="Tahoma" w:eastAsia="Times New Roman"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2D804E7F"/>
    <w:multiLevelType w:val="multilevel"/>
    <w:tmpl w:val="4CD2A96E"/>
    <w:lvl w:ilvl="0">
      <w:start w:val="1"/>
      <w:numFmt w:val="decimal"/>
      <w:lvlText w:val="%1."/>
      <w:lvlJc w:val="left"/>
      <w:pPr>
        <w:tabs>
          <w:tab w:val="num" w:pos="720"/>
        </w:tabs>
        <w:ind w:left="720" w:hanging="720"/>
      </w:pPr>
      <w:rPr>
        <w:b/>
        <w:bCs/>
        <w:i w:val="0"/>
        <w:sz w:val="22"/>
      </w:rPr>
    </w:lvl>
    <w:lvl w:ilvl="1">
      <w:start w:val="1"/>
      <w:numFmt w:val="decimal"/>
      <w:lvlText w:val="%1.%2"/>
      <w:lvlJc w:val="left"/>
      <w:pPr>
        <w:tabs>
          <w:tab w:val="num" w:pos="720"/>
        </w:tabs>
        <w:ind w:left="1440" w:hanging="1440"/>
      </w:pPr>
      <w:rPr>
        <w:b w:val="0"/>
        <w:i w:val="0"/>
      </w:rPr>
    </w:lvl>
    <w:lvl w:ilvl="2">
      <w:start w:val="1"/>
      <w:numFmt w:val="decimal"/>
      <w:lvlText w:val="%1.%2.%3"/>
      <w:lvlJc w:val="left"/>
      <w:pPr>
        <w:tabs>
          <w:tab w:val="num" w:pos="1440"/>
        </w:tabs>
        <w:ind w:left="2520" w:hanging="1800"/>
      </w:pPr>
      <w:rPr>
        <w:b w:val="0"/>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30992BDF"/>
    <w:multiLevelType w:val="hybridMultilevel"/>
    <w:tmpl w:val="09381C32"/>
    <w:lvl w:ilvl="0" w:tplc="959E4686">
      <w:start w:val="1"/>
      <w:numFmt w:val="bullet"/>
      <w:lvlText w:val="-"/>
      <w:lvlJc w:val="left"/>
      <w:pPr>
        <w:ind w:left="720" w:hanging="360"/>
      </w:pPr>
      <w:rPr>
        <w:rFonts w:ascii="Tahoma" w:eastAsia="Times New Roman" w:hAnsi="Tahoma" w:cs="Tahoma"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30B54833"/>
    <w:multiLevelType w:val="multilevel"/>
    <w:tmpl w:val="8B0E3C9E"/>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312C0EE0"/>
    <w:multiLevelType w:val="multilevel"/>
    <w:tmpl w:val="B9DCC516"/>
    <w:lvl w:ilvl="0">
      <w:start w:val="1"/>
      <w:numFmt w:val="decimal"/>
      <w:pStyle w:val="Header1"/>
      <w:lvlText w:val="%1."/>
      <w:lvlJc w:val="left"/>
      <w:pPr>
        <w:tabs>
          <w:tab w:val="num" w:pos="720"/>
        </w:tabs>
        <w:ind w:left="720" w:hanging="720"/>
      </w:pPr>
      <w:rPr>
        <w:rFonts w:ascii="Times New Roman" w:hAnsi="Times New Roman" w:hint="default"/>
        <w:b/>
        <w:i w:val="0"/>
        <w:sz w:val="24"/>
      </w:rPr>
    </w:lvl>
    <w:lvl w:ilvl="1">
      <w:start w:val="1"/>
      <w:numFmt w:val="decimal"/>
      <w:pStyle w:val="Header2"/>
      <w:lvlText w:val="%1.%2."/>
      <w:lvlJc w:val="left"/>
      <w:pPr>
        <w:tabs>
          <w:tab w:val="num" w:pos="720"/>
        </w:tabs>
        <w:ind w:left="720" w:hanging="720"/>
      </w:pPr>
      <w:rPr>
        <w:rFonts w:ascii="Times New Roman" w:hAnsi="Times New Roman" w:hint="default"/>
        <w:b w:val="0"/>
        <w:i w:val="0"/>
        <w:sz w:val="24"/>
        <w:u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38276EAF"/>
    <w:multiLevelType w:val="hybridMultilevel"/>
    <w:tmpl w:val="2A9E4BD8"/>
    <w:lvl w:ilvl="0" w:tplc="3E18A040">
      <w:start w:val="1"/>
      <w:numFmt w:val="bullet"/>
      <w:lvlText w:val="-"/>
      <w:lvlJc w:val="left"/>
      <w:pPr>
        <w:tabs>
          <w:tab w:val="num" w:pos="1770"/>
        </w:tabs>
        <w:ind w:left="1770" w:hanging="360"/>
      </w:pPr>
      <w:rPr>
        <w:rFonts w:ascii="Georgia" w:eastAsia="Times New Roman" w:hAnsi="Georgia" w:cs="Times New Roman"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8">
    <w:nsid w:val="383F0205"/>
    <w:multiLevelType w:val="hybridMultilevel"/>
    <w:tmpl w:val="4E4660C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43461E5E"/>
    <w:multiLevelType w:val="multilevel"/>
    <w:tmpl w:val="4E86C88C"/>
    <w:lvl w:ilvl="0">
      <w:start w:val="6"/>
      <w:numFmt w:val="decimal"/>
      <w:lvlText w:val="%1"/>
      <w:lvlJc w:val="left"/>
      <w:pPr>
        <w:ind w:left="360" w:hanging="360"/>
      </w:pPr>
      <w:rPr>
        <w:rFonts w:ascii="Tahoma" w:hAnsi="Tahoma" w:cs="Tahoma" w:hint="default"/>
        <w:sz w:val="20"/>
      </w:rPr>
    </w:lvl>
    <w:lvl w:ilvl="1">
      <w:start w:val="3"/>
      <w:numFmt w:val="decimal"/>
      <w:lvlText w:val="%1.%2"/>
      <w:lvlJc w:val="left"/>
      <w:pPr>
        <w:ind w:left="360" w:hanging="360"/>
      </w:pPr>
      <w:rPr>
        <w:rFonts w:ascii="Tahoma" w:hAnsi="Tahoma" w:cs="Tahoma" w:hint="default"/>
        <w:sz w:val="20"/>
      </w:rPr>
    </w:lvl>
    <w:lvl w:ilvl="2">
      <w:start w:val="1"/>
      <w:numFmt w:val="decimal"/>
      <w:lvlText w:val="%1.%2.%3"/>
      <w:lvlJc w:val="left"/>
      <w:pPr>
        <w:ind w:left="720" w:hanging="720"/>
      </w:pPr>
      <w:rPr>
        <w:rFonts w:ascii="Tahoma" w:hAnsi="Tahoma" w:cs="Tahoma" w:hint="default"/>
        <w:sz w:val="20"/>
      </w:rPr>
    </w:lvl>
    <w:lvl w:ilvl="3">
      <w:start w:val="1"/>
      <w:numFmt w:val="decimal"/>
      <w:lvlText w:val="%1.%2.%3.%4"/>
      <w:lvlJc w:val="left"/>
      <w:pPr>
        <w:ind w:left="720" w:hanging="720"/>
      </w:pPr>
      <w:rPr>
        <w:rFonts w:ascii="Tahoma" w:hAnsi="Tahoma" w:cs="Tahoma" w:hint="default"/>
        <w:sz w:val="20"/>
      </w:rPr>
    </w:lvl>
    <w:lvl w:ilvl="4">
      <w:start w:val="1"/>
      <w:numFmt w:val="decimal"/>
      <w:lvlText w:val="%1.%2.%3.%4.%5"/>
      <w:lvlJc w:val="left"/>
      <w:pPr>
        <w:ind w:left="720" w:hanging="720"/>
      </w:pPr>
      <w:rPr>
        <w:rFonts w:ascii="Tahoma" w:hAnsi="Tahoma" w:cs="Tahoma" w:hint="default"/>
        <w:sz w:val="20"/>
      </w:rPr>
    </w:lvl>
    <w:lvl w:ilvl="5">
      <w:start w:val="1"/>
      <w:numFmt w:val="decimal"/>
      <w:lvlText w:val="%1.%2.%3.%4.%5.%6"/>
      <w:lvlJc w:val="left"/>
      <w:pPr>
        <w:ind w:left="1080" w:hanging="1080"/>
      </w:pPr>
      <w:rPr>
        <w:rFonts w:ascii="Tahoma" w:hAnsi="Tahoma" w:cs="Tahoma" w:hint="default"/>
        <w:sz w:val="20"/>
      </w:rPr>
    </w:lvl>
    <w:lvl w:ilvl="6">
      <w:start w:val="1"/>
      <w:numFmt w:val="decimal"/>
      <w:lvlText w:val="%1.%2.%3.%4.%5.%6.%7"/>
      <w:lvlJc w:val="left"/>
      <w:pPr>
        <w:ind w:left="1080" w:hanging="1080"/>
      </w:pPr>
      <w:rPr>
        <w:rFonts w:ascii="Tahoma" w:hAnsi="Tahoma" w:cs="Tahoma" w:hint="default"/>
        <w:sz w:val="20"/>
      </w:rPr>
    </w:lvl>
    <w:lvl w:ilvl="7">
      <w:start w:val="1"/>
      <w:numFmt w:val="decimal"/>
      <w:lvlText w:val="%1.%2.%3.%4.%5.%6.%7.%8"/>
      <w:lvlJc w:val="left"/>
      <w:pPr>
        <w:ind w:left="1440" w:hanging="1440"/>
      </w:pPr>
      <w:rPr>
        <w:rFonts w:ascii="Tahoma" w:hAnsi="Tahoma" w:cs="Tahoma" w:hint="default"/>
        <w:sz w:val="20"/>
      </w:rPr>
    </w:lvl>
    <w:lvl w:ilvl="8">
      <w:start w:val="1"/>
      <w:numFmt w:val="decimal"/>
      <w:lvlText w:val="%1.%2.%3.%4.%5.%6.%7.%8.%9"/>
      <w:lvlJc w:val="left"/>
      <w:pPr>
        <w:ind w:left="1440" w:hanging="1440"/>
      </w:pPr>
      <w:rPr>
        <w:rFonts w:ascii="Tahoma" w:hAnsi="Tahoma" w:cs="Tahoma" w:hint="default"/>
        <w:sz w:val="20"/>
      </w:rPr>
    </w:lvl>
  </w:abstractNum>
  <w:abstractNum w:abstractNumId="10">
    <w:nsid w:val="63DA5DFE"/>
    <w:multiLevelType w:val="multilevel"/>
    <w:tmpl w:val="2FCE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2E6D0A"/>
    <w:multiLevelType w:val="singleLevel"/>
    <w:tmpl w:val="04090015"/>
    <w:lvl w:ilvl="0">
      <w:start w:val="1"/>
      <w:numFmt w:val="upperLetter"/>
      <w:lvlText w:val="%1."/>
      <w:lvlJc w:val="left"/>
      <w:pPr>
        <w:tabs>
          <w:tab w:val="num" w:pos="360"/>
        </w:tabs>
        <w:ind w:left="360" w:hanging="360"/>
      </w:pPr>
    </w:lvl>
  </w:abstractNum>
  <w:num w:numId="1">
    <w:abstractNumId w:val="6"/>
  </w:num>
  <w:num w:numId="2">
    <w:abstractNumId w:val="1"/>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1"/>
  </w:num>
  <w:num w:numId="7">
    <w:abstractNumId w:val="9"/>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salou Geneviève">
    <w15:presenceInfo w15:providerId="AD" w15:userId="S-1-5-21-34319054-2175184257-252481428-3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7C"/>
    <w:rsid w:val="000016C9"/>
    <w:rsid w:val="00010D8B"/>
    <w:rsid w:val="00030B60"/>
    <w:rsid w:val="000320BD"/>
    <w:rsid w:val="00070977"/>
    <w:rsid w:val="00097E4E"/>
    <w:rsid w:val="000A6BCA"/>
    <w:rsid w:val="000B5AE6"/>
    <w:rsid w:val="000C2A03"/>
    <w:rsid w:val="000C4E09"/>
    <w:rsid w:val="000C4F43"/>
    <w:rsid w:val="000C7D61"/>
    <w:rsid w:val="000D53C0"/>
    <w:rsid w:val="000E4018"/>
    <w:rsid w:val="0010267C"/>
    <w:rsid w:val="00104A18"/>
    <w:rsid w:val="00114F54"/>
    <w:rsid w:val="0014130D"/>
    <w:rsid w:val="0014389F"/>
    <w:rsid w:val="0015255E"/>
    <w:rsid w:val="00157665"/>
    <w:rsid w:val="001675F8"/>
    <w:rsid w:val="00173C10"/>
    <w:rsid w:val="001B051D"/>
    <w:rsid w:val="001B350F"/>
    <w:rsid w:val="001B35FA"/>
    <w:rsid w:val="001B3CCF"/>
    <w:rsid w:val="001C2071"/>
    <w:rsid w:val="001D5213"/>
    <w:rsid w:val="001E44F3"/>
    <w:rsid w:val="001E7795"/>
    <w:rsid w:val="00212986"/>
    <w:rsid w:val="00214182"/>
    <w:rsid w:val="0021557B"/>
    <w:rsid w:val="0022146B"/>
    <w:rsid w:val="00222148"/>
    <w:rsid w:val="00223F87"/>
    <w:rsid w:val="002362E6"/>
    <w:rsid w:val="00243A29"/>
    <w:rsid w:val="00253B31"/>
    <w:rsid w:val="0025675B"/>
    <w:rsid w:val="00271885"/>
    <w:rsid w:val="00274DED"/>
    <w:rsid w:val="002872A6"/>
    <w:rsid w:val="00295069"/>
    <w:rsid w:val="002C02EF"/>
    <w:rsid w:val="002C1F35"/>
    <w:rsid w:val="002D04F0"/>
    <w:rsid w:val="002F7262"/>
    <w:rsid w:val="003036B1"/>
    <w:rsid w:val="00310492"/>
    <w:rsid w:val="00312158"/>
    <w:rsid w:val="0031693E"/>
    <w:rsid w:val="00317693"/>
    <w:rsid w:val="00330419"/>
    <w:rsid w:val="0033486B"/>
    <w:rsid w:val="00336191"/>
    <w:rsid w:val="00355F5F"/>
    <w:rsid w:val="00356F33"/>
    <w:rsid w:val="003608B1"/>
    <w:rsid w:val="00362106"/>
    <w:rsid w:val="003666D2"/>
    <w:rsid w:val="00380224"/>
    <w:rsid w:val="00381767"/>
    <w:rsid w:val="0038729C"/>
    <w:rsid w:val="00390B94"/>
    <w:rsid w:val="003936B4"/>
    <w:rsid w:val="003A036F"/>
    <w:rsid w:val="003A32A6"/>
    <w:rsid w:val="003B081E"/>
    <w:rsid w:val="003C74E9"/>
    <w:rsid w:val="003D1F3B"/>
    <w:rsid w:val="003E076E"/>
    <w:rsid w:val="003F432A"/>
    <w:rsid w:val="003F4713"/>
    <w:rsid w:val="003F7B3D"/>
    <w:rsid w:val="0040211C"/>
    <w:rsid w:val="00402615"/>
    <w:rsid w:val="00414509"/>
    <w:rsid w:val="00424F61"/>
    <w:rsid w:val="004266CE"/>
    <w:rsid w:val="00441938"/>
    <w:rsid w:val="00442121"/>
    <w:rsid w:val="00445331"/>
    <w:rsid w:val="00455A79"/>
    <w:rsid w:val="0045665A"/>
    <w:rsid w:val="00480A74"/>
    <w:rsid w:val="00482585"/>
    <w:rsid w:val="00483912"/>
    <w:rsid w:val="00486003"/>
    <w:rsid w:val="00487889"/>
    <w:rsid w:val="00491749"/>
    <w:rsid w:val="004B48A1"/>
    <w:rsid w:val="004F1E71"/>
    <w:rsid w:val="005174B9"/>
    <w:rsid w:val="00523300"/>
    <w:rsid w:val="00537467"/>
    <w:rsid w:val="005421F6"/>
    <w:rsid w:val="005531C5"/>
    <w:rsid w:val="00575AF7"/>
    <w:rsid w:val="00575D14"/>
    <w:rsid w:val="00582F35"/>
    <w:rsid w:val="005835D2"/>
    <w:rsid w:val="00587C55"/>
    <w:rsid w:val="005A2A43"/>
    <w:rsid w:val="005A65F7"/>
    <w:rsid w:val="005B66CC"/>
    <w:rsid w:val="005B7775"/>
    <w:rsid w:val="005C6F09"/>
    <w:rsid w:val="005C7A79"/>
    <w:rsid w:val="005E172C"/>
    <w:rsid w:val="005F4090"/>
    <w:rsid w:val="005F47C9"/>
    <w:rsid w:val="005F4CE4"/>
    <w:rsid w:val="005F6577"/>
    <w:rsid w:val="006066DC"/>
    <w:rsid w:val="00606D72"/>
    <w:rsid w:val="006125F4"/>
    <w:rsid w:val="00626904"/>
    <w:rsid w:val="00665458"/>
    <w:rsid w:val="0067005B"/>
    <w:rsid w:val="0067776D"/>
    <w:rsid w:val="00685283"/>
    <w:rsid w:val="00696F59"/>
    <w:rsid w:val="006975FF"/>
    <w:rsid w:val="006A266F"/>
    <w:rsid w:val="006B1892"/>
    <w:rsid w:val="006B21AF"/>
    <w:rsid w:val="006C699E"/>
    <w:rsid w:val="006D502F"/>
    <w:rsid w:val="006E00F8"/>
    <w:rsid w:val="006E225C"/>
    <w:rsid w:val="006E45F2"/>
    <w:rsid w:val="006F4B16"/>
    <w:rsid w:val="00703773"/>
    <w:rsid w:val="00742EBC"/>
    <w:rsid w:val="007437DE"/>
    <w:rsid w:val="00743C3F"/>
    <w:rsid w:val="00745722"/>
    <w:rsid w:val="007466EA"/>
    <w:rsid w:val="00753300"/>
    <w:rsid w:val="007678FE"/>
    <w:rsid w:val="007715CE"/>
    <w:rsid w:val="00790CC7"/>
    <w:rsid w:val="00792273"/>
    <w:rsid w:val="007A15B0"/>
    <w:rsid w:val="007A3F08"/>
    <w:rsid w:val="007A5B1C"/>
    <w:rsid w:val="007B0901"/>
    <w:rsid w:val="007D081A"/>
    <w:rsid w:val="007E36F7"/>
    <w:rsid w:val="007F2C1E"/>
    <w:rsid w:val="008049C4"/>
    <w:rsid w:val="00812D87"/>
    <w:rsid w:val="008146E6"/>
    <w:rsid w:val="008159AF"/>
    <w:rsid w:val="008231C5"/>
    <w:rsid w:val="00830FC6"/>
    <w:rsid w:val="00851F50"/>
    <w:rsid w:val="00857B8B"/>
    <w:rsid w:val="0086484C"/>
    <w:rsid w:val="00882A09"/>
    <w:rsid w:val="00883AB5"/>
    <w:rsid w:val="00885AA8"/>
    <w:rsid w:val="00887C0B"/>
    <w:rsid w:val="00893E73"/>
    <w:rsid w:val="00894496"/>
    <w:rsid w:val="00897FB5"/>
    <w:rsid w:val="008C0FDB"/>
    <w:rsid w:val="008C3AD1"/>
    <w:rsid w:val="008D42B3"/>
    <w:rsid w:val="008E4AAE"/>
    <w:rsid w:val="008F1F8D"/>
    <w:rsid w:val="009054D1"/>
    <w:rsid w:val="00905F96"/>
    <w:rsid w:val="00913F1B"/>
    <w:rsid w:val="009302EC"/>
    <w:rsid w:val="0093154E"/>
    <w:rsid w:val="0093560E"/>
    <w:rsid w:val="00936D9F"/>
    <w:rsid w:val="00952B08"/>
    <w:rsid w:val="00953761"/>
    <w:rsid w:val="00954DD7"/>
    <w:rsid w:val="00961CC7"/>
    <w:rsid w:val="00971E80"/>
    <w:rsid w:val="00972B13"/>
    <w:rsid w:val="009762F6"/>
    <w:rsid w:val="00976665"/>
    <w:rsid w:val="00977CC2"/>
    <w:rsid w:val="009952D3"/>
    <w:rsid w:val="009A4312"/>
    <w:rsid w:val="009C0B4C"/>
    <w:rsid w:val="009C3DEB"/>
    <w:rsid w:val="00A51BE2"/>
    <w:rsid w:val="00A6799E"/>
    <w:rsid w:val="00A75042"/>
    <w:rsid w:val="00A846DF"/>
    <w:rsid w:val="00A90868"/>
    <w:rsid w:val="00AA4D7D"/>
    <w:rsid w:val="00AB2B72"/>
    <w:rsid w:val="00AC44B7"/>
    <w:rsid w:val="00AD6204"/>
    <w:rsid w:val="00AE25F7"/>
    <w:rsid w:val="00AF08DD"/>
    <w:rsid w:val="00B127C5"/>
    <w:rsid w:val="00B174D8"/>
    <w:rsid w:val="00B30972"/>
    <w:rsid w:val="00B46A68"/>
    <w:rsid w:val="00B5484F"/>
    <w:rsid w:val="00B65F6D"/>
    <w:rsid w:val="00B66B00"/>
    <w:rsid w:val="00B66DF1"/>
    <w:rsid w:val="00B71F5D"/>
    <w:rsid w:val="00BA048B"/>
    <w:rsid w:val="00BB08FB"/>
    <w:rsid w:val="00BC17A6"/>
    <w:rsid w:val="00BF66E2"/>
    <w:rsid w:val="00C07FAB"/>
    <w:rsid w:val="00C155FC"/>
    <w:rsid w:val="00C15CA3"/>
    <w:rsid w:val="00C31E8C"/>
    <w:rsid w:val="00C33070"/>
    <w:rsid w:val="00C70140"/>
    <w:rsid w:val="00C75533"/>
    <w:rsid w:val="00C77A65"/>
    <w:rsid w:val="00C8302D"/>
    <w:rsid w:val="00C872C6"/>
    <w:rsid w:val="00C94D6E"/>
    <w:rsid w:val="00C95770"/>
    <w:rsid w:val="00CA34D3"/>
    <w:rsid w:val="00CA41BD"/>
    <w:rsid w:val="00CA5247"/>
    <w:rsid w:val="00CB6407"/>
    <w:rsid w:val="00CB7E69"/>
    <w:rsid w:val="00CF343A"/>
    <w:rsid w:val="00D03BB5"/>
    <w:rsid w:val="00D07EB7"/>
    <w:rsid w:val="00D07FCD"/>
    <w:rsid w:val="00D118F4"/>
    <w:rsid w:val="00D32B91"/>
    <w:rsid w:val="00D53E8D"/>
    <w:rsid w:val="00D64C9E"/>
    <w:rsid w:val="00D70940"/>
    <w:rsid w:val="00D73E4B"/>
    <w:rsid w:val="00D90826"/>
    <w:rsid w:val="00D95000"/>
    <w:rsid w:val="00D97B22"/>
    <w:rsid w:val="00DB56DE"/>
    <w:rsid w:val="00E05820"/>
    <w:rsid w:val="00E061A1"/>
    <w:rsid w:val="00E13E6F"/>
    <w:rsid w:val="00E2594A"/>
    <w:rsid w:val="00E31237"/>
    <w:rsid w:val="00E320CF"/>
    <w:rsid w:val="00E40C11"/>
    <w:rsid w:val="00E42DEF"/>
    <w:rsid w:val="00E60794"/>
    <w:rsid w:val="00E621B9"/>
    <w:rsid w:val="00E76555"/>
    <w:rsid w:val="00E8409C"/>
    <w:rsid w:val="00E86794"/>
    <w:rsid w:val="00E94471"/>
    <w:rsid w:val="00EB01A6"/>
    <w:rsid w:val="00EC44F0"/>
    <w:rsid w:val="00ED1B58"/>
    <w:rsid w:val="00ED4577"/>
    <w:rsid w:val="00ED5FE0"/>
    <w:rsid w:val="00EF0324"/>
    <w:rsid w:val="00EF4DA1"/>
    <w:rsid w:val="00F00219"/>
    <w:rsid w:val="00F02C79"/>
    <w:rsid w:val="00F10DFA"/>
    <w:rsid w:val="00F13566"/>
    <w:rsid w:val="00F25063"/>
    <w:rsid w:val="00F25EC2"/>
    <w:rsid w:val="00F27948"/>
    <w:rsid w:val="00F32FC4"/>
    <w:rsid w:val="00F473E9"/>
    <w:rsid w:val="00F5444C"/>
    <w:rsid w:val="00F54702"/>
    <w:rsid w:val="00F64287"/>
    <w:rsid w:val="00F74D5B"/>
    <w:rsid w:val="00F81626"/>
    <w:rsid w:val="00F87870"/>
    <w:rsid w:val="00F96EE4"/>
    <w:rsid w:val="00F97886"/>
    <w:rsid w:val="00FA19F3"/>
    <w:rsid w:val="00FA382D"/>
    <w:rsid w:val="00FA7856"/>
    <w:rsid w:val="00FB38B8"/>
    <w:rsid w:val="00FB519C"/>
    <w:rsid w:val="00FC0228"/>
    <w:rsid w:val="00FC2551"/>
    <w:rsid w:val="00FC675B"/>
    <w:rsid w:val="00FE6F6B"/>
    <w:rsid w:val="00FF267C"/>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B1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67"/>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FF267C"/>
    <w:pPr>
      <w:keepNext/>
      <w:jc w:val="center"/>
      <w:outlineLvl w:val="0"/>
    </w:pPr>
    <w:rPr>
      <w:rFonts w:ascii="Tahoma" w:hAnsi="Tahoma" w:cs="Tahoma"/>
      <w:b/>
      <w:bCs/>
      <w:sz w:val="20"/>
      <w:szCs w:val="20"/>
    </w:rPr>
  </w:style>
  <w:style w:type="paragraph" w:styleId="Titre2">
    <w:name w:val="heading 2"/>
    <w:basedOn w:val="Normal"/>
    <w:next w:val="Normal"/>
    <w:link w:val="Titre2Car"/>
    <w:qFormat/>
    <w:rsid w:val="00FF267C"/>
    <w:pPr>
      <w:keepNext/>
      <w:jc w:val="both"/>
      <w:outlineLvl w:val="1"/>
    </w:pPr>
    <w:rPr>
      <w:rFonts w:ascii="Tahoma" w:hAnsi="Tahoma" w:cs="Tahoma"/>
      <w:b/>
      <w:bCs/>
      <w:sz w:val="20"/>
      <w:szCs w:val="20"/>
    </w:rPr>
  </w:style>
  <w:style w:type="paragraph" w:styleId="Titre3">
    <w:name w:val="heading 3"/>
    <w:basedOn w:val="Normal"/>
    <w:next w:val="Normal"/>
    <w:link w:val="Titre3Car"/>
    <w:autoRedefine/>
    <w:semiHidden/>
    <w:unhideWhenUsed/>
    <w:qFormat/>
    <w:rsid w:val="008049C4"/>
    <w:pPr>
      <w:spacing w:after="240"/>
      <w:ind w:left="720" w:hanging="720"/>
      <w:jc w:val="both"/>
      <w:outlineLvl w:val="2"/>
    </w:pPr>
    <w:rPr>
      <w:rFonts w:ascii="Arial" w:hAnsi="Arial" w:cs="Arial"/>
      <w:bCs/>
      <w:sz w:val="22"/>
      <w:szCs w:val="20"/>
      <w:lang w:val="fr-CA"/>
    </w:rPr>
  </w:style>
  <w:style w:type="paragraph" w:styleId="Titre4">
    <w:name w:val="heading 4"/>
    <w:basedOn w:val="Normal"/>
    <w:next w:val="Normal"/>
    <w:link w:val="Titre4Car"/>
    <w:qFormat/>
    <w:rsid w:val="00FF267C"/>
    <w:pPr>
      <w:keepNext/>
      <w:spacing w:before="240" w:after="60"/>
      <w:outlineLvl w:val="3"/>
    </w:pPr>
    <w:rPr>
      <w:b/>
      <w:bCs/>
      <w:sz w:val="28"/>
      <w:szCs w:val="28"/>
    </w:rPr>
  </w:style>
  <w:style w:type="paragraph" w:styleId="Titre5">
    <w:name w:val="heading 5"/>
    <w:basedOn w:val="Normal"/>
    <w:next w:val="Normal"/>
    <w:link w:val="Titre5Car"/>
    <w:qFormat/>
    <w:rsid w:val="00FF267C"/>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267C"/>
    <w:rPr>
      <w:rFonts w:ascii="Tahoma" w:eastAsia="Times New Roman" w:hAnsi="Tahoma" w:cs="Tahoma"/>
      <w:b/>
      <w:bCs/>
      <w:sz w:val="20"/>
      <w:szCs w:val="20"/>
      <w:lang w:val="fr-FR" w:eastAsia="fr-FR"/>
    </w:rPr>
  </w:style>
  <w:style w:type="character" w:customStyle="1" w:styleId="Titre2Car">
    <w:name w:val="Titre 2 Car"/>
    <w:basedOn w:val="Policepardfaut"/>
    <w:link w:val="Titre2"/>
    <w:rsid w:val="00FF267C"/>
    <w:rPr>
      <w:rFonts w:ascii="Tahoma" w:eastAsia="Times New Roman" w:hAnsi="Tahoma" w:cs="Tahoma"/>
      <w:b/>
      <w:bCs/>
      <w:sz w:val="20"/>
      <w:szCs w:val="20"/>
      <w:lang w:val="fr-FR" w:eastAsia="fr-FR"/>
    </w:rPr>
  </w:style>
  <w:style w:type="character" w:customStyle="1" w:styleId="Titre4Car">
    <w:name w:val="Titre 4 Car"/>
    <w:basedOn w:val="Policepardfaut"/>
    <w:link w:val="Titre4"/>
    <w:rsid w:val="00FF267C"/>
    <w:rPr>
      <w:rFonts w:ascii="Times New Roman" w:eastAsia="Times New Roman" w:hAnsi="Times New Roman" w:cs="Times New Roman"/>
      <w:b/>
      <w:bCs/>
      <w:sz w:val="28"/>
      <w:szCs w:val="28"/>
      <w:lang w:val="fr-FR" w:eastAsia="fr-FR"/>
    </w:rPr>
  </w:style>
  <w:style w:type="character" w:customStyle="1" w:styleId="Titre5Car">
    <w:name w:val="Titre 5 Car"/>
    <w:basedOn w:val="Policepardfaut"/>
    <w:link w:val="Titre5"/>
    <w:rsid w:val="00FF267C"/>
    <w:rPr>
      <w:rFonts w:ascii="Times New Roman" w:eastAsia="Times New Roman" w:hAnsi="Times New Roman" w:cs="Times New Roman"/>
      <w:b/>
      <w:bCs/>
      <w:i/>
      <w:iCs/>
      <w:sz w:val="26"/>
      <w:szCs w:val="26"/>
      <w:lang w:val="fr-FR" w:eastAsia="fr-FR"/>
    </w:rPr>
  </w:style>
  <w:style w:type="paragraph" w:styleId="Pieddepage">
    <w:name w:val="footer"/>
    <w:basedOn w:val="Normal"/>
    <w:link w:val="PieddepageCar"/>
    <w:rsid w:val="00FF267C"/>
    <w:pPr>
      <w:tabs>
        <w:tab w:val="center" w:pos="4536"/>
        <w:tab w:val="right" w:pos="9072"/>
      </w:tabs>
    </w:pPr>
  </w:style>
  <w:style w:type="character" w:customStyle="1" w:styleId="PieddepageCar">
    <w:name w:val="Pied de page Car"/>
    <w:basedOn w:val="Policepardfaut"/>
    <w:link w:val="Pieddepage"/>
    <w:rsid w:val="00FF267C"/>
    <w:rPr>
      <w:rFonts w:ascii="Times New Roman" w:eastAsia="Times New Roman" w:hAnsi="Times New Roman" w:cs="Times New Roman"/>
      <w:sz w:val="24"/>
      <w:szCs w:val="24"/>
      <w:lang w:val="fr-FR" w:eastAsia="fr-FR"/>
    </w:rPr>
  </w:style>
  <w:style w:type="paragraph" w:styleId="Titre">
    <w:name w:val="Title"/>
    <w:basedOn w:val="Normal"/>
    <w:link w:val="TitreCar"/>
    <w:qFormat/>
    <w:rsid w:val="00FF267C"/>
    <w:pPr>
      <w:jc w:val="center"/>
    </w:pPr>
    <w:rPr>
      <w:rFonts w:ascii="Tahoma" w:hAnsi="Tahoma" w:cs="Tahoma"/>
      <w:b/>
      <w:bCs/>
    </w:rPr>
  </w:style>
  <w:style w:type="character" w:customStyle="1" w:styleId="TitreCar">
    <w:name w:val="Titre Car"/>
    <w:basedOn w:val="Policepardfaut"/>
    <w:link w:val="Titre"/>
    <w:rsid w:val="00FF267C"/>
    <w:rPr>
      <w:rFonts w:ascii="Tahoma" w:eastAsia="Times New Roman" w:hAnsi="Tahoma" w:cs="Tahoma"/>
      <w:b/>
      <w:bCs/>
      <w:sz w:val="24"/>
      <w:szCs w:val="24"/>
      <w:lang w:val="fr-FR" w:eastAsia="fr-FR"/>
    </w:rPr>
  </w:style>
  <w:style w:type="character" w:styleId="Numrodepage">
    <w:name w:val="page number"/>
    <w:basedOn w:val="Policepardfaut"/>
    <w:rsid w:val="00FF267C"/>
  </w:style>
  <w:style w:type="paragraph" w:customStyle="1" w:styleId="Palatino">
    <w:name w:val="Palatino"/>
    <w:basedOn w:val="Normal"/>
    <w:rsid w:val="00FF267C"/>
    <w:pPr>
      <w:tabs>
        <w:tab w:val="left" w:pos="4780"/>
      </w:tabs>
      <w:jc w:val="both"/>
    </w:pPr>
    <w:rPr>
      <w:rFonts w:ascii="Palatino" w:hAnsi="Palatino"/>
    </w:rPr>
  </w:style>
  <w:style w:type="paragraph" w:customStyle="1" w:styleId="Header1">
    <w:name w:val="Header 1"/>
    <w:basedOn w:val="Normal"/>
    <w:rsid w:val="00FF267C"/>
    <w:pPr>
      <w:numPr>
        <w:numId w:val="1"/>
      </w:numPr>
      <w:spacing w:after="240"/>
      <w:jc w:val="both"/>
    </w:pPr>
    <w:rPr>
      <w:b/>
      <w:szCs w:val="20"/>
      <w:lang w:val="fr-CA"/>
    </w:rPr>
  </w:style>
  <w:style w:type="paragraph" w:customStyle="1" w:styleId="Header2">
    <w:name w:val="Header 2"/>
    <w:basedOn w:val="Normal"/>
    <w:rsid w:val="00FF267C"/>
    <w:pPr>
      <w:numPr>
        <w:ilvl w:val="1"/>
        <w:numId w:val="1"/>
      </w:numPr>
      <w:spacing w:after="240"/>
      <w:jc w:val="both"/>
    </w:pPr>
    <w:rPr>
      <w:szCs w:val="20"/>
      <w:lang w:val="fr-CA"/>
    </w:rPr>
  </w:style>
  <w:style w:type="paragraph" w:customStyle="1" w:styleId="corpstexteretrait0">
    <w:name w:val="#corps texte=retrait 0"/>
    <w:basedOn w:val="Normal"/>
    <w:rsid w:val="00FF267C"/>
    <w:pPr>
      <w:spacing w:before="240"/>
      <w:jc w:val="both"/>
    </w:pPr>
    <w:rPr>
      <w:szCs w:val="20"/>
      <w:lang w:val="fr-CA" w:eastAsia="en-US"/>
    </w:rPr>
  </w:style>
  <w:style w:type="paragraph" w:styleId="Corpsdetexte3">
    <w:name w:val="Body Text 3"/>
    <w:basedOn w:val="Normal"/>
    <w:link w:val="Corpsdetexte3Car"/>
    <w:rsid w:val="00FF267C"/>
    <w:pPr>
      <w:spacing w:after="120"/>
    </w:pPr>
    <w:rPr>
      <w:sz w:val="16"/>
      <w:szCs w:val="16"/>
    </w:rPr>
  </w:style>
  <w:style w:type="character" w:customStyle="1" w:styleId="Corpsdetexte3Car">
    <w:name w:val="Corps de texte 3 Car"/>
    <w:basedOn w:val="Policepardfaut"/>
    <w:link w:val="Corpsdetexte3"/>
    <w:rsid w:val="00FF267C"/>
    <w:rPr>
      <w:rFonts w:ascii="Times New Roman" w:eastAsia="Times New Roman" w:hAnsi="Times New Roman" w:cs="Times New Roman"/>
      <w:sz w:val="16"/>
      <w:szCs w:val="16"/>
      <w:lang w:val="fr-FR" w:eastAsia="fr-FR"/>
    </w:rPr>
  </w:style>
  <w:style w:type="paragraph" w:styleId="Corpsdetexte2">
    <w:name w:val="Body Text 2"/>
    <w:basedOn w:val="Normal"/>
    <w:link w:val="Corpsdetexte2Car"/>
    <w:rsid w:val="00FF267C"/>
    <w:pPr>
      <w:spacing w:after="120" w:line="480" w:lineRule="auto"/>
    </w:pPr>
  </w:style>
  <w:style w:type="character" w:customStyle="1" w:styleId="Corpsdetexte2Car">
    <w:name w:val="Corps de texte 2 Car"/>
    <w:basedOn w:val="Policepardfaut"/>
    <w:link w:val="Corpsdetexte2"/>
    <w:rsid w:val="00FF267C"/>
    <w:rPr>
      <w:rFonts w:ascii="Times New Roman" w:eastAsia="Times New Roman" w:hAnsi="Times New Roman" w:cs="Times New Roman"/>
      <w:sz w:val="24"/>
      <w:szCs w:val="24"/>
      <w:lang w:val="fr-FR" w:eastAsia="fr-FR"/>
    </w:rPr>
  </w:style>
  <w:style w:type="paragraph" w:styleId="Textebrut">
    <w:name w:val="Plain Text"/>
    <w:basedOn w:val="Normal"/>
    <w:link w:val="TextebrutCar"/>
    <w:rsid w:val="00FF267C"/>
    <w:rPr>
      <w:rFonts w:ascii="Courier New" w:hAnsi="Courier New" w:cs="Courier New"/>
      <w:sz w:val="20"/>
      <w:szCs w:val="20"/>
    </w:rPr>
  </w:style>
  <w:style w:type="character" w:customStyle="1" w:styleId="TextebrutCar">
    <w:name w:val="Texte brut Car"/>
    <w:basedOn w:val="Policepardfaut"/>
    <w:link w:val="Textebrut"/>
    <w:rsid w:val="00FF267C"/>
    <w:rPr>
      <w:rFonts w:ascii="Courier New" w:eastAsia="Times New Roman" w:hAnsi="Courier New" w:cs="Courier New"/>
      <w:sz w:val="20"/>
      <w:szCs w:val="20"/>
      <w:lang w:val="fr-FR" w:eastAsia="fr-FR"/>
    </w:rPr>
  </w:style>
  <w:style w:type="paragraph" w:customStyle="1" w:styleId="11">
    <w:name w:val="1.1"/>
    <w:basedOn w:val="Normal"/>
    <w:rsid w:val="00FF267C"/>
    <w:pPr>
      <w:tabs>
        <w:tab w:val="left" w:pos="720"/>
      </w:tabs>
      <w:spacing w:line="240" w:lineRule="exact"/>
      <w:ind w:left="720" w:hanging="720"/>
    </w:pPr>
  </w:style>
  <w:style w:type="paragraph" w:styleId="Paragraphedeliste">
    <w:name w:val="List Paragraph"/>
    <w:basedOn w:val="Normal"/>
    <w:uiPriority w:val="34"/>
    <w:qFormat/>
    <w:rsid w:val="00441938"/>
    <w:pPr>
      <w:ind w:left="720"/>
      <w:contextualSpacing/>
    </w:pPr>
    <w:rPr>
      <w:rFonts w:asciiTheme="minorHAnsi" w:eastAsiaTheme="minorHAnsi" w:hAnsiTheme="minorHAnsi" w:cstheme="minorBidi"/>
      <w:sz w:val="22"/>
      <w:szCs w:val="22"/>
      <w:lang w:val="fr-CA" w:eastAsia="en-US"/>
    </w:rPr>
  </w:style>
  <w:style w:type="paragraph" w:customStyle="1" w:styleId="Style">
    <w:name w:val="Style"/>
    <w:rsid w:val="00243A29"/>
    <w:pPr>
      <w:widowControl w:val="0"/>
      <w:autoSpaceDE w:val="0"/>
      <w:autoSpaceDN w:val="0"/>
      <w:adjustRightInd w:val="0"/>
    </w:pPr>
    <w:rPr>
      <w:rFonts w:ascii="Arial" w:eastAsia="Times New Roman" w:hAnsi="Arial" w:cs="Arial"/>
      <w:sz w:val="24"/>
      <w:szCs w:val="24"/>
      <w:lang w:val="fr-FR" w:eastAsia="fr-FR"/>
    </w:rPr>
  </w:style>
  <w:style w:type="paragraph" w:styleId="Corpsdetexte">
    <w:name w:val="Body Text"/>
    <w:basedOn w:val="Normal"/>
    <w:link w:val="CorpsdetexteCar"/>
    <w:uiPriority w:val="99"/>
    <w:unhideWhenUsed/>
    <w:rsid w:val="00243A29"/>
    <w:pPr>
      <w:spacing w:after="120"/>
    </w:pPr>
  </w:style>
  <w:style w:type="character" w:customStyle="1" w:styleId="CorpsdetexteCar">
    <w:name w:val="Corps de texte Car"/>
    <w:basedOn w:val="Policepardfaut"/>
    <w:link w:val="Corpsdetexte"/>
    <w:uiPriority w:val="99"/>
    <w:rsid w:val="00243A29"/>
    <w:rPr>
      <w:rFonts w:ascii="Times New Roman" w:eastAsia="Times New Roman" w:hAnsi="Times New Roman" w:cs="Times New Roman"/>
      <w:sz w:val="24"/>
      <w:szCs w:val="24"/>
      <w:lang w:val="fr-FR" w:eastAsia="fr-FR"/>
    </w:rPr>
  </w:style>
  <w:style w:type="paragraph" w:customStyle="1" w:styleId="Level1">
    <w:name w:val="Level 1"/>
    <w:basedOn w:val="Normal"/>
    <w:rsid w:val="00243A29"/>
    <w:pPr>
      <w:widowControl w:val="0"/>
      <w:numPr>
        <w:numId w:val="5"/>
      </w:numPr>
      <w:ind w:left="720" w:hanging="720"/>
      <w:outlineLvl w:val="0"/>
    </w:pPr>
    <w:rPr>
      <w:rFonts w:ascii="Courier" w:hAnsi="Courier"/>
      <w:snapToGrid w:val="0"/>
      <w:lang w:val="en-US" w:eastAsia="en-US"/>
    </w:rPr>
  </w:style>
  <w:style w:type="paragraph" w:customStyle="1" w:styleId="Level2">
    <w:name w:val="Level 2"/>
    <w:basedOn w:val="Normal"/>
    <w:link w:val="Level2Car"/>
    <w:rsid w:val="00243A29"/>
    <w:pPr>
      <w:widowControl w:val="0"/>
      <w:numPr>
        <w:ilvl w:val="1"/>
        <w:numId w:val="5"/>
      </w:numPr>
      <w:ind w:left="1440" w:hanging="720"/>
      <w:outlineLvl w:val="1"/>
    </w:pPr>
    <w:rPr>
      <w:rFonts w:ascii="Courier" w:hAnsi="Courier"/>
      <w:snapToGrid w:val="0"/>
      <w:lang w:val="en-US" w:eastAsia="en-US"/>
    </w:rPr>
  </w:style>
  <w:style w:type="paragraph" w:customStyle="1" w:styleId="Level3">
    <w:name w:val="Level 3"/>
    <w:basedOn w:val="Normal"/>
    <w:rsid w:val="00243A29"/>
    <w:pPr>
      <w:widowControl w:val="0"/>
      <w:numPr>
        <w:ilvl w:val="2"/>
        <w:numId w:val="5"/>
      </w:numPr>
      <w:ind w:left="2160" w:hanging="720"/>
      <w:outlineLvl w:val="2"/>
    </w:pPr>
    <w:rPr>
      <w:rFonts w:ascii="Courier" w:hAnsi="Courier"/>
      <w:snapToGrid w:val="0"/>
      <w:lang w:val="en-US" w:eastAsia="en-US"/>
    </w:rPr>
  </w:style>
  <w:style w:type="paragraph" w:customStyle="1" w:styleId="Level4">
    <w:name w:val="Level 4"/>
    <w:basedOn w:val="Normal"/>
    <w:rsid w:val="00243A29"/>
    <w:pPr>
      <w:widowControl w:val="0"/>
      <w:numPr>
        <w:ilvl w:val="3"/>
        <w:numId w:val="5"/>
      </w:numPr>
      <w:ind w:left="2880" w:hanging="720"/>
      <w:outlineLvl w:val="3"/>
    </w:pPr>
    <w:rPr>
      <w:rFonts w:ascii="Courier" w:hAnsi="Courier"/>
      <w:snapToGrid w:val="0"/>
      <w:lang w:val="en-US" w:eastAsia="en-US"/>
    </w:rPr>
  </w:style>
  <w:style w:type="character" w:customStyle="1" w:styleId="Level2Car">
    <w:name w:val="Level 2 Car"/>
    <w:basedOn w:val="Policepardfaut"/>
    <w:link w:val="Level2"/>
    <w:rsid w:val="00243A29"/>
    <w:rPr>
      <w:rFonts w:ascii="Courier" w:eastAsia="Times New Roman" w:hAnsi="Courier" w:cs="Times New Roman"/>
      <w:snapToGrid w:val="0"/>
      <w:sz w:val="24"/>
      <w:szCs w:val="24"/>
      <w:lang w:val="en-US"/>
    </w:rPr>
  </w:style>
  <w:style w:type="character" w:customStyle="1" w:styleId="apple-style-span">
    <w:name w:val="apple-style-span"/>
    <w:basedOn w:val="Policepardfaut"/>
    <w:rsid w:val="005C6F09"/>
  </w:style>
  <w:style w:type="character" w:customStyle="1" w:styleId="Titre3Car">
    <w:name w:val="Titre 3 Car"/>
    <w:basedOn w:val="Policepardfaut"/>
    <w:link w:val="Titre3"/>
    <w:semiHidden/>
    <w:rsid w:val="008049C4"/>
    <w:rPr>
      <w:rFonts w:ascii="Arial" w:eastAsia="Times New Roman" w:hAnsi="Arial" w:cs="Arial"/>
      <w:bCs/>
      <w:szCs w:val="20"/>
      <w:lang w:eastAsia="fr-FR"/>
    </w:rPr>
  </w:style>
  <w:style w:type="character" w:customStyle="1" w:styleId="Style3">
    <w:name w:val="Style3"/>
    <w:basedOn w:val="Policepardfaut"/>
    <w:rsid w:val="00E94471"/>
    <w:rPr>
      <w:rFonts w:ascii="Times" w:hAnsi="Times"/>
      <w:sz w:val="24"/>
      <w:szCs w:val="24"/>
    </w:rPr>
  </w:style>
  <w:style w:type="paragraph" w:customStyle="1" w:styleId="Paragraphedeliste1">
    <w:name w:val="Paragraphe de liste1"/>
    <w:basedOn w:val="Normal"/>
    <w:rsid w:val="00E94471"/>
    <w:pPr>
      <w:ind w:left="720"/>
      <w:contextualSpacing/>
    </w:pPr>
    <w:rPr>
      <w:rFonts w:ascii="New York" w:hAnsi="New York"/>
      <w:lang w:val="en-US" w:eastAsia="en-US"/>
    </w:rPr>
  </w:style>
  <w:style w:type="character" w:styleId="Marquedannotation">
    <w:name w:val="annotation reference"/>
    <w:basedOn w:val="Policepardfaut"/>
    <w:uiPriority w:val="99"/>
    <w:semiHidden/>
    <w:unhideWhenUsed/>
    <w:rsid w:val="00424F61"/>
    <w:rPr>
      <w:sz w:val="16"/>
      <w:szCs w:val="16"/>
    </w:rPr>
  </w:style>
  <w:style w:type="paragraph" w:styleId="Commentaire">
    <w:name w:val="annotation text"/>
    <w:basedOn w:val="Normal"/>
    <w:link w:val="CommentaireCar"/>
    <w:uiPriority w:val="99"/>
    <w:unhideWhenUsed/>
    <w:rsid w:val="00424F61"/>
    <w:rPr>
      <w:sz w:val="20"/>
      <w:szCs w:val="20"/>
    </w:rPr>
  </w:style>
  <w:style w:type="character" w:customStyle="1" w:styleId="CommentaireCar">
    <w:name w:val="Commentaire Car"/>
    <w:basedOn w:val="Policepardfaut"/>
    <w:link w:val="Commentaire"/>
    <w:uiPriority w:val="99"/>
    <w:rsid w:val="00424F61"/>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424F61"/>
    <w:rPr>
      <w:b/>
      <w:bCs/>
    </w:rPr>
  </w:style>
  <w:style w:type="character" w:customStyle="1" w:styleId="ObjetducommentaireCar">
    <w:name w:val="Objet du commentaire Car"/>
    <w:basedOn w:val="CommentaireCar"/>
    <w:link w:val="Objetducommentaire"/>
    <w:uiPriority w:val="99"/>
    <w:semiHidden/>
    <w:rsid w:val="00424F61"/>
    <w:rPr>
      <w:rFonts w:ascii="Times New Roman" w:eastAsia="Times New Roman" w:hAnsi="Times New Roman" w:cs="Times New Roman"/>
      <w:b/>
      <w:bCs/>
      <w:sz w:val="20"/>
      <w:szCs w:val="20"/>
      <w:lang w:val="fr-FR" w:eastAsia="fr-FR"/>
    </w:rPr>
  </w:style>
  <w:style w:type="paragraph" w:styleId="Textedebulles">
    <w:name w:val="Balloon Text"/>
    <w:basedOn w:val="Normal"/>
    <w:link w:val="TextedebullesCar"/>
    <w:uiPriority w:val="99"/>
    <w:semiHidden/>
    <w:unhideWhenUsed/>
    <w:rsid w:val="00424F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4F61"/>
    <w:rPr>
      <w:rFonts w:ascii="Segoe UI" w:eastAsia="Times New Roman" w:hAnsi="Segoe UI" w:cs="Segoe UI"/>
      <w:sz w:val="18"/>
      <w:szCs w:val="18"/>
      <w:lang w:val="fr-FR" w:eastAsia="fr-FR"/>
    </w:rPr>
  </w:style>
  <w:style w:type="paragraph" w:customStyle="1" w:styleId="subsection">
    <w:name w:val="subsection"/>
    <w:basedOn w:val="Normal"/>
    <w:rsid w:val="00482585"/>
    <w:pPr>
      <w:spacing w:before="100" w:beforeAutospacing="1" w:after="100" w:afterAutospacing="1"/>
    </w:pPr>
    <w:rPr>
      <w:lang w:val="fr-CA" w:eastAsia="fr-CA"/>
    </w:rPr>
  </w:style>
  <w:style w:type="character" w:customStyle="1" w:styleId="sectionlabel">
    <w:name w:val="sectionlabel"/>
    <w:basedOn w:val="Policepardfaut"/>
    <w:rsid w:val="00482585"/>
  </w:style>
  <w:style w:type="character" w:customStyle="1" w:styleId="lawlabel">
    <w:name w:val="lawlabel"/>
    <w:basedOn w:val="Policepardfaut"/>
    <w:rsid w:val="00482585"/>
  </w:style>
  <w:style w:type="paragraph" w:customStyle="1" w:styleId="paragraph">
    <w:name w:val="paragraph"/>
    <w:basedOn w:val="Normal"/>
    <w:rsid w:val="00482585"/>
    <w:pPr>
      <w:spacing w:before="100" w:beforeAutospacing="1" w:after="100" w:afterAutospacing="1"/>
    </w:pPr>
    <w:rPr>
      <w:lang w:val="fr-CA" w:eastAsia="fr-CA"/>
    </w:rPr>
  </w:style>
  <w:style w:type="character" w:customStyle="1" w:styleId="label-section">
    <w:name w:val="label-section"/>
    <w:basedOn w:val="Policepardfaut"/>
    <w:rsid w:val="00BA048B"/>
  </w:style>
  <w:style w:type="character" w:customStyle="1" w:styleId="texte-courant">
    <w:name w:val="texte-courant"/>
    <w:basedOn w:val="Policepardfaut"/>
    <w:rsid w:val="00BA048B"/>
  </w:style>
  <w:style w:type="character" w:customStyle="1" w:styleId="coveo-highlight">
    <w:name w:val="coveo-highlight"/>
    <w:basedOn w:val="Policepardfaut"/>
    <w:rsid w:val="00BA048B"/>
  </w:style>
  <w:style w:type="character" w:customStyle="1" w:styleId="titre0">
    <w:name w:val="titre"/>
    <w:basedOn w:val="Policepardfaut"/>
    <w:rsid w:val="00A75042"/>
  </w:style>
  <w:style w:type="paragraph" w:styleId="Rvision">
    <w:name w:val="Revision"/>
    <w:hidden/>
    <w:uiPriority w:val="99"/>
    <w:semiHidden/>
    <w:rsid w:val="00F27948"/>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10267C"/>
    <w:pPr>
      <w:tabs>
        <w:tab w:val="center" w:pos="4536"/>
        <w:tab w:val="right" w:pos="9072"/>
      </w:tabs>
    </w:pPr>
  </w:style>
  <w:style w:type="character" w:customStyle="1" w:styleId="En-tteCar">
    <w:name w:val="En-tête Car"/>
    <w:basedOn w:val="Policepardfaut"/>
    <w:link w:val="En-tte"/>
    <w:uiPriority w:val="99"/>
    <w:rsid w:val="0010267C"/>
    <w:rPr>
      <w:rFonts w:ascii="Times New Roman" w:eastAsia="Times New Roman" w:hAnsi="Times New Roman" w:cs="Times New Roman"/>
      <w:sz w:val="24"/>
      <w:szCs w:val="24"/>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67"/>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FF267C"/>
    <w:pPr>
      <w:keepNext/>
      <w:jc w:val="center"/>
      <w:outlineLvl w:val="0"/>
    </w:pPr>
    <w:rPr>
      <w:rFonts w:ascii="Tahoma" w:hAnsi="Tahoma" w:cs="Tahoma"/>
      <w:b/>
      <w:bCs/>
      <w:sz w:val="20"/>
      <w:szCs w:val="20"/>
    </w:rPr>
  </w:style>
  <w:style w:type="paragraph" w:styleId="Titre2">
    <w:name w:val="heading 2"/>
    <w:basedOn w:val="Normal"/>
    <w:next w:val="Normal"/>
    <w:link w:val="Titre2Car"/>
    <w:qFormat/>
    <w:rsid w:val="00FF267C"/>
    <w:pPr>
      <w:keepNext/>
      <w:jc w:val="both"/>
      <w:outlineLvl w:val="1"/>
    </w:pPr>
    <w:rPr>
      <w:rFonts w:ascii="Tahoma" w:hAnsi="Tahoma" w:cs="Tahoma"/>
      <w:b/>
      <w:bCs/>
      <w:sz w:val="20"/>
      <w:szCs w:val="20"/>
    </w:rPr>
  </w:style>
  <w:style w:type="paragraph" w:styleId="Titre3">
    <w:name w:val="heading 3"/>
    <w:basedOn w:val="Normal"/>
    <w:next w:val="Normal"/>
    <w:link w:val="Titre3Car"/>
    <w:autoRedefine/>
    <w:semiHidden/>
    <w:unhideWhenUsed/>
    <w:qFormat/>
    <w:rsid w:val="008049C4"/>
    <w:pPr>
      <w:spacing w:after="240"/>
      <w:ind w:left="720" w:hanging="720"/>
      <w:jc w:val="both"/>
      <w:outlineLvl w:val="2"/>
    </w:pPr>
    <w:rPr>
      <w:rFonts w:ascii="Arial" w:hAnsi="Arial" w:cs="Arial"/>
      <w:bCs/>
      <w:sz w:val="22"/>
      <w:szCs w:val="20"/>
      <w:lang w:val="fr-CA"/>
    </w:rPr>
  </w:style>
  <w:style w:type="paragraph" w:styleId="Titre4">
    <w:name w:val="heading 4"/>
    <w:basedOn w:val="Normal"/>
    <w:next w:val="Normal"/>
    <w:link w:val="Titre4Car"/>
    <w:qFormat/>
    <w:rsid w:val="00FF267C"/>
    <w:pPr>
      <w:keepNext/>
      <w:spacing w:before="240" w:after="60"/>
      <w:outlineLvl w:val="3"/>
    </w:pPr>
    <w:rPr>
      <w:b/>
      <w:bCs/>
      <w:sz w:val="28"/>
      <w:szCs w:val="28"/>
    </w:rPr>
  </w:style>
  <w:style w:type="paragraph" w:styleId="Titre5">
    <w:name w:val="heading 5"/>
    <w:basedOn w:val="Normal"/>
    <w:next w:val="Normal"/>
    <w:link w:val="Titre5Car"/>
    <w:qFormat/>
    <w:rsid w:val="00FF267C"/>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267C"/>
    <w:rPr>
      <w:rFonts w:ascii="Tahoma" w:eastAsia="Times New Roman" w:hAnsi="Tahoma" w:cs="Tahoma"/>
      <w:b/>
      <w:bCs/>
      <w:sz w:val="20"/>
      <w:szCs w:val="20"/>
      <w:lang w:val="fr-FR" w:eastAsia="fr-FR"/>
    </w:rPr>
  </w:style>
  <w:style w:type="character" w:customStyle="1" w:styleId="Titre2Car">
    <w:name w:val="Titre 2 Car"/>
    <w:basedOn w:val="Policepardfaut"/>
    <w:link w:val="Titre2"/>
    <w:rsid w:val="00FF267C"/>
    <w:rPr>
      <w:rFonts w:ascii="Tahoma" w:eastAsia="Times New Roman" w:hAnsi="Tahoma" w:cs="Tahoma"/>
      <w:b/>
      <w:bCs/>
      <w:sz w:val="20"/>
      <w:szCs w:val="20"/>
      <w:lang w:val="fr-FR" w:eastAsia="fr-FR"/>
    </w:rPr>
  </w:style>
  <w:style w:type="character" w:customStyle="1" w:styleId="Titre4Car">
    <w:name w:val="Titre 4 Car"/>
    <w:basedOn w:val="Policepardfaut"/>
    <w:link w:val="Titre4"/>
    <w:rsid w:val="00FF267C"/>
    <w:rPr>
      <w:rFonts w:ascii="Times New Roman" w:eastAsia="Times New Roman" w:hAnsi="Times New Roman" w:cs="Times New Roman"/>
      <w:b/>
      <w:bCs/>
      <w:sz w:val="28"/>
      <w:szCs w:val="28"/>
      <w:lang w:val="fr-FR" w:eastAsia="fr-FR"/>
    </w:rPr>
  </w:style>
  <w:style w:type="character" w:customStyle="1" w:styleId="Titre5Car">
    <w:name w:val="Titre 5 Car"/>
    <w:basedOn w:val="Policepardfaut"/>
    <w:link w:val="Titre5"/>
    <w:rsid w:val="00FF267C"/>
    <w:rPr>
      <w:rFonts w:ascii="Times New Roman" w:eastAsia="Times New Roman" w:hAnsi="Times New Roman" w:cs="Times New Roman"/>
      <w:b/>
      <w:bCs/>
      <w:i/>
      <w:iCs/>
      <w:sz w:val="26"/>
      <w:szCs w:val="26"/>
      <w:lang w:val="fr-FR" w:eastAsia="fr-FR"/>
    </w:rPr>
  </w:style>
  <w:style w:type="paragraph" w:styleId="Pieddepage">
    <w:name w:val="footer"/>
    <w:basedOn w:val="Normal"/>
    <w:link w:val="PieddepageCar"/>
    <w:rsid w:val="00FF267C"/>
    <w:pPr>
      <w:tabs>
        <w:tab w:val="center" w:pos="4536"/>
        <w:tab w:val="right" w:pos="9072"/>
      </w:tabs>
    </w:pPr>
  </w:style>
  <w:style w:type="character" w:customStyle="1" w:styleId="PieddepageCar">
    <w:name w:val="Pied de page Car"/>
    <w:basedOn w:val="Policepardfaut"/>
    <w:link w:val="Pieddepage"/>
    <w:rsid w:val="00FF267C"/>
    <w:rPr>
      <w:rFonts w:ascii="Times New Roman" w:eastAsia="Times New Roman" w:hAnsi="Times New Roman" w:cs="Times New Roman"/>
      <w:sz w:val="24"/>
      <w:szCs w:val="24"/>
      <w:lang w:val="fr-FR" w:eastAsia="fr-FR"/>
    </w:rPr>
  </w:style>
  <w:style w:type="paragraph" w:styleId="Titre">
    <w:name w:val="Title"/>
    <w:basedOn w:val="Normal"/>
    <w:link w:val="TitreCar"/>
    <w:qFormat/>
    <w:rsid w:val="00FF267C"/>
    <w:pPr>
      <w:jc w:val="center"/>
    </w:pPr>
    <w:rPr>
      <w:rFonts w:ascii="Tahoma" w:hAnsi="Tahoma" w:cs="Tahoma"/>
      <w:b/>
      <w:bCs/>
    </w:rPr>
  </w:style>
  <w:style w:type="character" w:customStyle="1" w:styleId="TitreCar">
    <w:name w:val="Titre Car"/>
    <w:basedOn w:val="Policepardfaut"/>
    <w:link w:val="Titre"/>
    <w:rsid w:val="00FF267C"/>
    <w:rPr>
      <w:rFonts w:ascii="Tahoma" w:eastAsia="Times New Roman" w:hAnsi="Tahoma" w:cs="Tahoma"/>
      <w:b/>
      <w:bCs/>
      <w:sz w:val="24"/>
      <w:szCs w:val="24"/>
      <w:lang w:val="fr-FR" w:eastAsia="fr-FR"/>
    </w:rPr>
  </w:style>
  <w:style w:type="character" w:styleId="Numrodepage">
    <w:name w:val="page number"/>
    <w:basedOn w:val="Policepardfaut"/>
    <w:rsid w:val="00FF267C"/>
  </w:style>
  <w:style w:type="paragraph" w:customStyle="1" w:styleId="Palatino">
    <w:name w:val="Palatino"/>
    <w:basedOn w:val="Normal"/>
    <w:rsid w:val="00FF267C"/>
    <w:pPr>
      <w:tabs>
        <w:tab w:val="left" w:pos="4780"/>
      </w:tabs>
      <w:jc w:val="both"/>
    </w:pPr>
    <w:rPr>
      <w:rFonts w:ascii="Palatino" w:hAnsi="Palatino"/>
    </w:rPr>
  </w:style>
  <w:style w:type="paragraph" w:customStyle="1" w:styleId="Header1">
    <w:name w:val="Header 1"/>
    <w:basedOn w:val="Normal"/>
    <w:rsid w:val="00FF267C"/>
    <w:pPr>
      <w:numPr>
        <w:numId w:val="1"/>
      </w:numPr>
      <w:spacing w:after="240"/>
      <w:jc w:val="both"/>
    </w:pPr>
    <w:rPr>
      <w:b/>
      <w:szCs w:val="20"/>
      <w:lang w:val="fr-CA"/>
    </w:rPr>
  </w:style>
  <w:style w:type="paragraph" w:customStyle="1" w:styleId="Header2">
    <w:name w:val="Header 2"/>
    <w:basedOn w:val="Normal"/>
    <w:rsid w:val="00FF267C"/>
    <w:pPr>
      <w:numPr>
        <w:ilvl w:val="1"/>
        <w:numId w:val="1"/>
      </w:numPr>
      <w:spacing w:after="240"/>
      <w:jc w:val="both"/>
    </w:pPr>
    <w:rPr>
      <w:szCs w:val="20"/>
      <w:lang w:val="fr-CA"/>
    </w:rPr>
  </w:style>
  <w:style w:type="paragraph" w:customStyle="1" w:styleId="corpstexteretrait0">
    <w:name w:val="#corps texte=retrait 0"/>
    <w:basedOn w:val="Normal"/>
    <w:rsid w:val="00FF267C"/>
    <w:pPr>
      <w:spacing w:before="240"/>
      <w:jc w:val="both"/>
    </w:pPr>
    <w:rPr>
      <w:szCs w:val="20"/>
      <w:lang w:val="fr-CA" w:eastAsia="en-US"/>
    </w:rPr>
  </w:style>
  <w:style w:type="paragraph" w:styleId="Corpsdetexte3">
    <w:name w:val="Body Text 3"/>
    <w:basedOn w:val="Normal"/>
    <w:link w:val="Corpsdetexte3Car"/>
    <w:rsid w:val="00FF267C"/>
    <w:pPr>
      <w:spacing w:after="120"/>
    </w:pPr>
    <w:rPr>
      <w:sz w:val="16"/>
      <w:szCs w:val="16"/>
    </w:rPr>
  </w:style>
  <w:style w:type="character" w:customStyle="1" w:styleId="Corpsdetexte3Car">
    <w:name w:val="Corps de texte 3 Car"/>
    <w:basedOn w:val="Policepardfaut"/>
    <w:link w:val="Corpsdetexte3"/>
    <w:rsid w:val="00FF267C"/>
    <w:rPr>
      <w:rFonts w:ascii="Times New Roman" w:eastAsia="Times New Roman" w:hAnsi="Times New Roman" w:cs="Times New Roman"/>
      <w:sz w:val="16"/>
      <w:szCs w:val="16"/>
      <w:lang w:val="fr-FR" w:eastAsia="fr-FR"/>
    </w:rPr>
  </w:style>
  <w:style w:type="paragraph" w:styleId="Corpsdetexte2">
    <w:name w:val="Body Text 2"/>
    <w:basedOn w:val="Normal"/>
    <w:link w:val="Corpsdetexte2Car"/>
    <w:rsid w:val="00FF267C"/>
    <w:pPr>
      <w:spacing w:after="120" w:line="480" w:lineRule="auto"/>
    </w:pPr>
  </w:style>
  <w:style w:type="character" w:customStyle="1" w:styleId="Corpsdetexte2Car">
    <w:name w:val="Corps de texte 2 Car"/>
    <w:basedOn w:val="Policepardfaut"/>
    <w:link w:val="Corpsdetexte2"/>
    <w:rsid w:val="00FF267C"/>
    <w:rPr>
      <w:rFonts w:ascii="Times New Roman" w:eastAsia="Times New Roman" w:hAnsi="Times New Roman" w:cs="Times New Roman"/>
      <w:sz w:val="24"/>
      <w:szCs w:val="24"/>
      <w:lang w:val="fr-FR" w:eastAsia="fr-FR"/>
    </w:rPr>
  </w:style>
  <w:style w:type="paragraph" w:styleId="Textebrut">
    <w:name w:val="Plain Text"/>
    <w:basedOn w:val="Normal"/>
    <w:link w:val="TextebrutCar"/>
    <w:rsid w:val="00FF267C"/>
    <w:rPr>
      <w:rFonts w:ascii="Courier New" w:hAnsi="Courier New" w:cs="Courier New"/>
      <w:sz w:val="20"/>
      <w:szCs w:val="20"/>
    </w:rPr>
  </w:style>
  <w:style w:type="character" w:customStyle="1" w:styleId="TextebrutCar">
    <w:name w:val="Texte brut Car"/>
    <w:basedOn w:val="Policepardfaut"/>
    <w:link w:val="Textebrut"/>
    <w:rsid w:val="00FF267C"/>
    <w:rPr>
      <w:rFonts w:ascii="Courier New" w:eastAsia="Times New Roman" w:hAnsi="Courier New" w:cs="Courier New"/>
      <w:sz w:val="20"/>
      <w:szCs w:val="20"/>
      <w:lang w:val="fr-FR" w:eastAsia="fr-FR"/>
    </w:rPr>
  </w:style>
  <w:style w:type="paragraph" w:customStyle="1" w:styleId="11">
    <w:name w:val="1.1"/>
    <w:basedOn w:val="Normal"/>
    <w:rsid w:val="00FF267C"/>
    <w:pPr>
      <w:tabs>
        <w:tab w:val="left" w:pos="720"/>
      </w:tabs>
      <w:spacing w:line="240" w:lineRule="exact"/>
      <w:ind w:left="720" w:hanging="720"/>
    </w:pPr>
  </w:style>
  <w:style w:type="paragraph" w:styleId="Paragraphedeliste">
    <w:name w:val="List Paragraph"/>
    <w:basedOn w:val="Normal"/>
    <w:uiPriority w:val="34"/>
    <w:qFormat/>
    <w:rsid w:val="00441938"/>
    <w:pPr>
      <w:ind w:left="720"/>
      <w:contextualSpacing/>
    </w:pPr>
    <w:rPr>
      <w:rFonts w:asciiTheme="minorHAnsi" w:eastAsiaTheme="minorHAnsi" w:hAnsiTheme="minorHAnsi" w:cstheme="minorBidi"/>
      <w:sz w:val="22"/>
      <w:szCs w:val="22"/>
      <w:lang w:val="fr-CA" w:eastAsia="en-US"/>
    </w:rPr>
  </w:style>
  <w:style w:type="paragraph" w:customStyle="1" w:styleId="Style">
    <w:name w:val="Style"/>
    <w:rsid w:val="00243A29"/>
    <w:pPr>
      <w:widowControl w:val="0"/>
      <w:autoSpaceDE w:val="0"/>
      <w:autoSpaceDN w:val="0"/>
      <w:adjustRightInd w:val="0"/>
    </w:pPr>
    <w:rPr>
      <w:rFonts w:ascii="Arial" w:eastAsia="Times New Roman" w:hAnsi="Arial" w:cs="Arial"/>
      <w:sz w:val="24"/>
      <w:szCs w:val="24"/>
      <w:lang w:val="fr-FR" w:eastAsia="fr-FR"/>
    </w:rPr>
  </w:style>
  <w:style w:type="paragraph" w:styleId="Corpsdetexte">
    <w:name w:val="Body Text"/>
    <w:basedOn w:val="Normal"/>
    <w:link w:val="CorpsdetexteCar"/>
    <w:uiPriority w:val="99"/>
    <w:unhideWhenUsed/>
    <w:rsid w:val="00243A29"/>
    <w:pPr>
      <w:spacing w:after="120"/>
    </w:pPr>
  </w:style>
  <w:style w:type="character" w:customStyle="1" w:styleId="CorpsdetexteCar">
    <w:name w:val="Corps de texte Car"/>
    <w:basedOn w:val="Policepardfaut"/>
    <w:link w:val="Corpsdetexte"/>
    <w:uiPriority w:val="99"/>
    <w:rsid w:val="00243A29"/>
    <w:rPr>
      <w:rFonts w:ascii="Times New Roman" w:eastAsia="Times New Roman" w:hAnsi="Times New Roman" w:cs="Times New Roman"/>
      <w:sz w:val="24"/>
      <w:szCs w:val="24"/>
      <w:lang w:val="fr-FR" w:eastAsia="fr-FR"/>
    </w:rPr>
  </w:style>
  <w:style w:type="paragraph" w:customStyle="1" w:styleId="Level1">
    <w:name w:val="Level 1"/>
    <w:basedOn w:val="Normal"/>
    <w:rsid w:val="00243A29"/>
    <w:pPr>
      <w:widowControl w:val="0"/>
      <w:numPr>
        <w:numId w:val="5"/>
      </w:numPr>
      <w:ind w:left="720" w:hanging="720"/>
      <w:outlineLvl w:val="0"/>
    </w:pPr>
    <w:rPr>
      <w:rFonts w:ascii="Courier" w:hAnsi="Courier"/>
      <w:snapToGrid w:val="0"/>
      <w:lang w:val="en-US" w:eastAsia="en-US"/>
    </w:rPr>
  </w:style>
  <w:style w:type="paragraph" w:customStyle="1" w:styleId="Level2">
    <w:name w:val="Level 2"/>
    <w:basedOn w:val="Normal"/>
    <w:link w:val="Level2Car"/>
    <w:rsid w:val="00243A29"/>
    <w:pPr>
      <w:widowControl w:val="0"/>
      <w:numPr>
        <w:ilvl w:val="1"/>
        <w:numId w:val="5"/>
      </w:numPr>
      <w:ind w:left="1440" w:hanging="720"/>
      <w:outlineLvl w:val="1"/>
    </w:pPr>
    <w:rPr>
      <w:rFonts w:ascii="Courier" w:hAnsi="Courier"/>
      <w:snapToGrid w:val="0"/>
      <w:lang w:val="en-US" w:eastAsia="en-US"/>
    </w:rPr>
  </w:style>
  <w:style w:type="paragraph" w:customStyle="1" w:styleId="Level3">
    <w:name w:val="Level 3"/>
    <w:basedOn w:val="Normal"/>
    <w:rsid w:val="00243A29"/>
    <w:pPr>
      <w:widowControl w:val="0"/>
      <w:numPr>
        <w:ilvl w:val="2"/>
        <w:numId w:val="5"/>
      </w:numPr>
      <w:ind w:left="2160" w:hanging="720"/>
      <w:outlineLvl w:val="2"/>
    </w:pPr>
    <w:rPr>
      <w:rFonts w:ascii="Courier" w:hAnsi="Courier"/>
      <w:snapToGrid w:val="0"/>
      <w:lang w:val="en-US" w:eastAsia="en-US"/>
    </w:rPr>
  </w:style>
  <w:style w:type="paragraph" w:customStyle="1" w:styleId="Level4">
    <w:name w:val="Level 4"/>
    <w:basedOn w:val="Normal"/>
    <w:rsid w:val="00243A29"/>
    <w:pPr>
      <w:widowControl w:val="0"/>
      <w:numPr>
        <w:ilvl w:val="3"/>
        <w:numId w:val="5"/>
      </w:numPr>
      <w:ind w:left="2880" w:hanging="720"/>
      <w:outlineLvl w:val="3"/>
    </w:pPr>
    <w:rPr>
      <w:rFonts w:ascii="Courier" w:hAnsi="Courier"/>
      <w:snapToGrid w:val="0"/>
      <w:lang w:val="en-US" w:eastAsia="en-US"/>
    </w:rPr>
  </w:style>
  <w:style w:type="character" w:customStyle="1" w:styleId="Level2Car">
    <w:name w:val="Level 2 Car"/>
    <w:basedOn w:val="Policepardfaut"/>
    <w:link w:val="Level2"/>
    <w:rsid w:val="00243A29"/>
    <w:rPr>
      <w:rFonts w:ascii="Courier" w:eastAsia="Times New Roman" w:hAnsi="Courier" w:cs="Times New Roman"/>
      <w:snapToGrid w:val="0"/>
      <w:sz w:val="24"/>
      <w:szCs w:val="24"/>
      <w:lang w:val="en-US"/>
    </w:rPr>
  </w:style>
  <w:style w:type="character" w:customStyle="1" w:styleId="apple-style-span">
    <w:name w:val="apple-style-span"/>
    <w:basedOn w:val="Policepardfaut"/>
    <w:rsid w:val="005C6F09"/>
  </w:style>
  <w:style w:type="character" w:customStyle="1" w:styleId="Titre3Car">
    <w:name w:val="Titre 3 Car"/>
    <w:basedOn w:val="Policepardfaut"/>
    <w:link w:val="Titre3"/>
    <w:semiHidden/>
    <w:rsid w:val="008049C4"/>
    <w:rPr>
      <w:rFonts w:ascii="Arial" w:eastAsia="Times New Roman" w:hAnsi="Arial" w:cs="Arial"/>
      <w:bCs/>
      <w:szCs w:val="20"/>
      <w:lang w:eastAsia="fr-FR"/>
    </w:rPr>
  </w:style>
  <w:style w:type="character" w:customStyle="1" w:styleId="Style3">
    <w:name w:val="Style3"/>
    <w:basedOn w:val="Policepardfaut"/>
    <w:rsid w:val="00E94471"/>
    <w:rPr>
      <w:rFonts w:ascii="Times" w:hAnsi="Times"/>
      <w:sz w:val="24"/>
      <w:szCs w:val="24"/>
    </w:rPr>
  </w:style>
  <w:style w:type="paragraph" w:customStyle="1" w:styleId="Paragraphedeliste1">
    <w:name w:val="Paragraphe de liste1"/>
    <w:basedOn w:val="Normal"/>
    <w:rsid w:val="00E94471"/>
    <w:pPr>
      <w:ind w:left="720"/>
      <w:contextualSpacing/>
    </w:pPr>
    <w:rPr>
      <w:rFonts w:ascii="New York" w:hAnsi="New York"/>
      <w:lang w:val="en-US" w:eastAsia="en-US"/>
    </w:rPr>
  </w:style>
  <w:style w:type="character" w:styleId="Marquedannotation">
    <w:name w:val="annotation reference"/>
    <w:basedOn w:val="Policepardfaut"/>
    <w:uiPriority w:val="99"/>
    <w:semiHidden/>
    <w:unhideWhenUsed/>
    <w:rsid w:val="00424F61"/>
    <w:rPr>
      <w:sz w:val="16"/>
      <w:szCs w:val="16"/>
    </w:rPr>
  </w:style>
  <w:style w:type="paragraph" w:styleId="Commentaire">
    <w:name w:val="annotation text"/>
    <w:basedOn w:val="Normal"/>
    <w:link w:val="CommentaireCar"/>
    <w:uiPriority w:val="99"/>
    <w:unhideWhenUsed/>
    <w:rsid w:val="00424F61"/>
    <w:rPr>
      <w:sz w:val="20"/>
      <w:szCs w:val="20"/>
    </w:rPr>
  </w:style>
  <w:style w:type="character" w:customStyle="1" w:styleId="CommentaireCar">
    <w:name w:val="Commentaire Car"/>
    <w:basedOn w:val="Policepardfaut"/>
    <w:link w:val="Commentaire"/>
    <w:uiPriority w:val="99"/>
    <w:rsid w:val="00424F61"/>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424F61"/>
    <w:rPr>
      <w:b/>
      <w:bCs/>
    </w:rPr>
  </w:style>
  <w:style w:type="character" w:customStyle="1" w:styleId="ObjetducommentaireCar">
    <w:name w:val="Objet du commentaire Car"/>
    <w:basedOn w:val="CommentaireCar"/>
    <w:link w:val="Objetducommentaire"/>
    <w:uiPriority w:val="99"/>
    <w:semiHidden/>
    <w:rsid w:val="00424F61"/>
    <w:rPr>
      <w:rFonts w:ascii="Times New Roman" w:eastAsia="Times New Roman" w:hAnsi="Times New Roman" w:cs="Times New Roman"/>
      <w:b/>
      <w:bCs/>
      <w:sz w:val="20"/>
      <w:szCs w:val="20"/>
      <w:lang w:val="fr-FR" w:eastAsia="fr-FR"/>
    </w:rPr>
  </w:style>
  <w:style w:type="paragraph" w:styleId="Textedebulles">
    <w:name w:val="Balloon Text"/>
    <w:basedOn w:val="Normal"/>
    <w:link w:val="TextedebullesCar"/>
    <w:uiPriority w:val="99"/>
    <w:semiHidden/>
    <w:unhideWhenUsed/>
    <w:rsid w:val="00424F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4F61"/>
    <w:rPr>
      <w:rFonts w:ascii="Segoe UI" w:eastAsia="Times New Roman" w:hAnsi="Segoe UI" w:cs="Segoe UI"/>
      <w:sz w:val="18"/>
      <w:szCs w:val="18"/>
      <w:lang w:val="fr-FR" w:eastAsia="fr-FR"/>
    </w:rPr>
  </w:style>
  <w:style w:type="paragraph" w:customStyle="1" w:styleId="subsection">
    <w:name w:val="subsection"/>
    <w:basedOn w:val="Normal"/>
    <w:rsid w:val="00482585"/>
    <w:pPr>
      <w:spacing w:before="100" w:beforeAutospacing="1" w:after="100" w:afterAutospacing="1"/>
    </w:pPr>
    <w:rPr>
      <w:lang w:val="fr-CA" w:eastAsia="fr-CA"/>
    </w:rPr>
  </w:style>
  <w:style w:type="character" w:customStyle="1" w:styleId="sectionlabel">
    <w:name w:val="sectionlabel"/>
    <w:basedOn w:val="Policepardfaut"/>
    <w:rsid w:val="00482585"/>
  </w:style>
  <w:style w:type="character" w:customStyle="1" w:styleId="lawlabel">
    <w:name w:val="lawlabel"/>
    <w:basedOn w:val="Policepardfaut"/>
    <w:rsid w:val="00482585"/>
  </w:style>
  <w:style w:type="paragraph" w:customStyle="1" w:styleId="paragraph">
    <w:name w:val="paragraph"/>
    <w:basedOn w:val="Normal"/>
    <w:rsid w:val="00482585"/>
    <w:pPr>
      <w:spacing w:before="100" w:beforeAutospacing="1" w:after="100" w:afterAutospacing="1"/>
    </w:pPr>
    <w:rPr>
      <w:lang w:val="fr-CA" w:eastAsia="fr-CA"/>
    </w:rPr>
  </w:style>
  <w:style w:type="character" w:customStyle="1" w:styleId="label-section">
    <w:name w:val="label-section"/>
    <w:basedOn w:val="Policepardfaut"/>
    <w:rsid w:val="00BA048B"/>
  </w:style>
  <w:style w:type="character" w:customStyle="1" w:styleId="texte-courant">
    <w:name w:val="texte-courant"/>
    <w:basedOn w:val="Policepardfaut"/>
    <w:rsid w:val="00BA048B"/>
  </w:style>
  <w:style w:type="character" w:customStyle="1" w:styleId="coveo-highlight">
    <w:name w:val="coveo-highlight"/>
    <w:basedOn w:val="Policepardfaut"/>
    <w:rsid w:val="00BA048B"/>
  </w:style>
  <w:style w:type="character" w:customStyle="1" w:styleId="titre0">
    <w:name w:val="titre"/>
    <w:basedOn w:val="Policepardfaut"/>
    <w:rsid w:val="00A75042"/>
  </w:style>
  <w:style w:type="paragraph" w:styleId="Rvision">
    <w:name w:val="Revision"/>
    <w:hidden/>
    <w:uiPriority w:val="99"/>
    <w:semiHidden/>
    <w:rsid w:val="00F27948"/>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10267C"/>
    <w:pPr>
      <w:tabs>
        <w:tab w:val="center" w:pos="4536"/>
        <w:tab w:val="right" w:pos="9072"/>
      </w:tabs>
    </w:pPr>
  </w:style>
  <w:style w:type="character" w:customStyle="1" w:styleId="En-tteCar">
    <w:name w:val="En-tête Car"/>
    <w:basedOn w:val="Policepardfaut"/>
    <w:link w:val="En-tte"/>
    <w:uiPriority w:val="99"/>
    <w:rsid w:val="0010267C"/>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0946">
      <w:bodyDiv w:val="1"/>
      <w:marLeft w:val="0"/>
      <w:marRight w:val="0"/>
      <w:marTop w:val="0"/>
      <w:marBottom w:val="0"/>
      <w:divBdr>
        <w:top w:val="none" w:sz="0" w:space="0" w:color="auto"/>
        <w:left w:val="none" w:sz="0" w:space="0" w:color="auto"/>
        <w:bottom w:val="none" w:sz="0" w:space="0" w:color="auto"/>
        <w:right w:val="none" w:sz="0" w:space="0" w:color="auto"/>
      </w:divBdr>
    </w:div>
    <w:div w:id="254822909">
      <w:bodyDiv w:val="1"/>
      <w:marLeft w:val="0"/>
      <w:marRight w:val="0"/>
      <w:marTop w:val="0"/>
      <w:marBottom w:val="0"/>
      <w:divBdr>
        <w:top w:val="none" w:sz="0" w:space="0" w:color="auto"/>
        <w:left w:val="none" w:sz="0" w:space="0" w:color="auto"/>
        <w:bottom w:val="none" w:sz="0" w:space="0" w:color="auto"/>
        <w:right w:val="none" w:sz="0" w:space="0" w:color="auto"/>
      </w:divBdr>
    </w:div>
    <w:div w:id="384791076">
      <w:bodyDiv w:val="1"/>
      <w:marLeft w:val="0"/>
      <w:marRight w:val="0"/>
      <w:marTop w:val="0"/>
      <w:marBottom w:val="0"/>
      <w:divBdr>
        <w:top w:val="none" w:sz="0" w:space="0" w:color="auto"/>
        <w:left w:val="none" w:sz="0" w:space="0" w:color="auto"/>
        <w:bottom w:val="none" w:sz="0" w:space="0" w:color="auto"/>
        <w:right w:val="none" w:sz="0" w:space="0" w:color="auto"/>
      </w:divBdr>
      <w:divsChild>
        <w:div w:id="385494256">
          <w:marLeft w:val="0"/>
          <w:marRight w:val="0"/>
          <w:marTop w:val="260"/>
          <w:marBottom w:val="240"/>
          <w:divBdr>
            <w:top w:val="none" w:sz="0" w:space="0" w:color="auto"/>
            <w:left w:val="none" w:sz="0" w:space="0" w:color="auto"/>
            <w:bottom w:val="none" w:sz="0" w:space="0" w:color="auto"/>
            <w:right w:val="none" w:sz="0" w:space="0" w:color="auto"/>
          </w:divBdr>
        </w:div>
        <w:div w:id="2024354003">
          <w:marLeft w:val="0"/>
          <w:marRight w:val="0"/>
          <w:marTop w:val="219"/>
          <w:marBottom w:val="240"/>
          <w:divBdr>
            <w:top w:val="none" w:sz="0" w:space="0" w:color="auto"/>
            <w:left w:val="none" w:sz="0" w:space="0" w:color="auto"/>
            <w:bottom w:val="none" w:sz="0" w:space="0" w:color="auto"/>
            <w:right w:val="none" w:sz="0" w:space="0" w:color="auto"/>
          </w:divBdr>
        </w:div>
      </w:divsChild>
    </w:div>
    <w:div w:id="463036729">
      <w:bodyDiv w:val="1"/>
      <w:marLeft w:val="0"/>
      <w:marRight w:val="0"/>
      <w:marTop w:val="0"/>
      <w:marBottom w:val="0"/>
      <w:divBdr>
        <w:top w:val="none" w:sz="0" w:space="0" w:color="auto"/>
        <w:left w:val="none" w:sz="0" w:space="0" w:color="auto"/>
        <w:bottom w:val="none" w:sz="0" w:space="0" w:color="auto"/>
        <w:right w:val="none" w:sz="0" w:space="0" w:color="auto"/>
      </w:divBdr>
    </w:div>
    <w:div w:id="497234609">
      <w:bodyDiv w:val="1"/>
      <w:marLeft w:val="0"/>
      <w:marRight w:val="0"/>
      <w:marTop w:val="0"/>
      <w:marBottom w:val="0"/>
      <w:divBdr>
        <w:top w:val="none" w:sz="0" w:space="0" w:color="auto"/>
        <w:left w:val="none" w:sz="0" w:space="0" w:color="auto"/>
        <w:bottom w:val="none" w:sz="0" w:space="0" w:color="auto"/>
        <w:right w:val="none" w:sz="0" w:space="0" w:color="auto"/>
      </w:divBdr>
      <w:divsChild>
        <w:div w:id="598952512">
          <w:marLeft w:val="0"/>
          <w:marRight w:val="0"/>
          <w:marTop w:val="0"/>
          <w:marBottom w:val="0"/>
          <w:divBdr>
            <w:top w:val="none" w:sz="0" w:space="0" w:color="auto"/>
            <w:left w:val="none" w:sz="0" w:space="0" w:color="auto"/>
            <w:bottom w:val="none" w:sz="0" w:space="0" w:color="auto"/>
            <w:right w:val="none" w:sz="0" w:space="0" w:color="auto"/>
          </w:divBdr>
          <w:divsChild>
            <w:div w:id="1530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31488">
      <w:bodyDiv w:val="1"/>
      <w:marLeft w:val="0"/>
      <w:marRight w:val="0"/>
      <w:marTop w:val="0"/>
      <w:marBottom w:val="0"/>
      <w:divBdr>
        <w:top w:val="none" w:sz="0" w:space="0" w:color="auto"/>
        <w:left w:val="none" w:sz="0" w:space="0" w:color="auto"/>
        <w:bottom w:val="none" w:sz="0" w:space="0" w:color="auto"/>
        <w:right w:val="none" w:sz="0" w:space="0" w:color="auto"/>
      </w:divBdr>
    </w:div>
    <w:div w:id="553127226">
      <w:bodyDiv w:val="1"/>
      <w:marLeft w:val="0"/>
      <w:marRight w:val="0"/>
      <w:marTop w:val="0"/>
      <w:marBottom w:val="0"/>
      <w:divBdr>
        <w:top w:val="none" w:sz="0" w:space="0" w:color="auto"/>
        <w:left w:val="none" w:sz="0" w:space="0" w:color="auto"/>
        <w:bottom w:val="none" w:sz="0" w:space="0" w:color="auto"/>
        <w:right w:val="none" w:sz="0" w:space="0" w:color="auto"/>
      </w:divBdr>
    </w:div>
    <w:div w:id="597442847">
      <w:bodyDiv w:val="1"/>
      <w:marLeft w:val="0"/>
      <w:marRight w:val="0"/>
      <w:marTop w:val="0"/>
      <w:marBottom w:val="0"/>
      <w:divBdr>
        <w:top w:val="none" w:sz="0" w:space="0" w:color="auto"/>
        <w:left w:val="none" w:sz="0" w:space="0" w:color="auto"/>
        <w:bottom w:val="none" w:sz="0" w:space="0" w:color="auto"/>
        <w:right w:val="none" w:sz="0" w:space="0" w:color="auto"/>
      </w:divBdr>
    </w:div>
    <w:div w:id="602418952">
      <w:bodyDiv w:val="1"/>
      <w:marLeft w:val="0"/>
      <w:marRight w:val="0"/>
      <w:marTop w:val="0"/>
      <w:marBottom w:val="0"/>
      <w:divBdr>
        <w:top w:val="none" w:sz="0" w:space="0" w:color="auto"/>
        <w:left w:val="none" w:sz="0" w:space="0" w:color="auto"/>
        <w:bottom w:val="none" w:sz="0" w:space="0" w:color="auto"/>
        <w:right w:val="none" w:sz="0" w:space="0" w:color="auto"/>
      </w:divBdr>
    </w:div>
    <w:div w:id="908541457">
      <w:bodyDiv w:val="1"/>
      <w:marLeft w:val="0"/>
      <w:marRight w:val="0"/>
      <w:marTop w:val="0"/>
      <w:marBottom w:val="0"/>
      <w:divBdr>
        <w:top w:val="none" w:sz="0" w:space="0" w:color="auto"/>
        <w:left w:val="none" w:sz="0" w:space="0" w:color="auto"/>
        <w:bottom w:val="none" w:sz="0" w:space="0" w:color="auto"/>
        <w:right w:val="none" w:sz="0" w:space="0" w:color="auto"/>
      </w:divBdr>
      <w:divsChild>
        <w:div w:id="125851863">
          <w:marLeft w:val="0"/>
          <w:marRight w:val="0"/>
          <w:marTop w:val="219"/>
          <w:marBottom w:val="240"/>
          <w:divBdr>
            <w:top w:val="none" w:sz="0" w:space="0" w:color="auto"/>
            <w:left w:val="none" w:sz="0" w:space="0" w:color="auto"/>
            <w:bottom w:val="none" w:sz="0" w:space="0" w:color="auto"/>
            <w:right w:val="none" w:sz="0" w:space="0" w:color="auto"/>
          </w:divBdr>
        </w:div>
        <w:div w:id="1318026183">
          <w:marLeft w:val="0"/>
          <w:marRight w:val="0"/>
          <w:marTop w:val="260"/>
          <w:marBottom w:val="240"/>
          <w:divBdr>
            <w:top w:val="none" w:sz="0" w:space="0" w:color="auto"/>
            <w:left w:val="none" w:sz="0" w:space="0" w:color="auto"/>
            <w:bottom w:val="none" w:sz="0" w:space="0" w:color="auto"/>
            <w:right w:val="none" w:sz="0" w:space="0" w:color="auto"/>
          </w:divBdr>
        </w:div>
        <w:div w:id="1644115874">
          <w:marLeft w:val="0"/>
          <w:marRight w:val="0"/>
          <w:marTop w:val="260"/>
          <w:marBottom w:val="240"/>
          <w:divBdr>
            <w:top w:val="none" w:sz="0" w:space="0" w:color="auto"/>
            <w:left w:val="none" w:sz="0" w:space="0" w:color="auto"/>
            <w:bottom w:val="none" w:sz="0" w:space="0" w:color="auto"/>
            <w:right w:val="none" w:sz="0" w:space="0" w:color="auto"/>
          </w:divBdr>
        </w:div>
      </w:divsChild>
    </w:div>
    <w:div w:id="960498017">
      <w:bodyDiv w:val="1"/>
      <w:marLeft w:val="0"/>
      <w:marRight w:val="0"/>
      <w:marTop w:val="0"/>
      <w:marBottom w:val="0"/>
      <w:divBdr>
        <w:top w:val="none" w:sz="0" w:space="0" w:color="auto"/>
        <w:left w:val="none" w:sz="0" w:space="0" w:color="auto"/>
        <w:bottom w:val="none" w:sz="0" w:space="0" w:color="auto"/>
        <w:right w:val="none" w:sz="0" w:space="0" w:color="auto"/>
      </w:divBdr>
    </w:div>
    <w:div w:id="1384675694">
      <w:bodyDiv w:val="1"/>
      <w:marLeft w:val="0"/>
      <w:marRight w:val="0"/>
      <w:marTop w:val="0"/>
      <w:marBottom w:val="0"/>
      <w:divBdr>
        <w:top w:val="none" w:sz="0" w:space="0" w:color="auto"/>
        <w:left w:val="none" w:sz="0" w:space="0" w:color="auto"/>
        <w:bottom w:val="none" w:sz="0" w:space="0" w:color="auto"/>
        <w:right w:val="none" w:sz="0" w:space="0" w:color="auto"/>
      </w:divBdr>
    </w:div>
    <w:div w:id="1394281049">
      <w:bodyDiv w:val="1"/>
      <w:marLeft w:val="0"/>
      <w:marRight w:val="0"/>
      <w:marTop w:val="0"/>
      <w:marBottom w:val="0"/>
      <w:divBdr>
        <w:top w:val="none" w:sz="0" w:space="0" w:color="auto"/>
        <w:left w:val="none" w:sz="0" w:space="0" w:color="auto"/>
        <w:bottom w:val="none" w:sz="0" w:space="0" w:color="auto"/>
        <w:right w:val="none" w:sz="0" w:space="0" w:color="auto"/>
      </w:divBdr>
    </w:div>
    <w:div w:id="1484276462">
      <w:bodyDiv w:val="1"/>
      <w:marLeft w:val="0"/>
      <w:marRight w:val="0"/>
      <w:marTop w:val="0"/>
      <w:marBottom w:val="0"/>
      <w:divBdr>
        <w:top w:val="none" w:sz="0" w:space="0" w:color="auto"/>
        <w:left w:val="none" w:sz="0" w:space="0" w:color="auto"/>
        <w:bottom w:val="none" w:sz="0" w:space="0" w:color="auto"/>
        <w:right w:val="none" w:sz="0" w:space="0" w:color="auto"/>
      </w:divBdr>
    </w:div>
    <w:div w:id="1526365540">
      <w:bodyDiv w:val="1"/>
      <w:marLeft w:val="0"/>
      <w:marRight w:val="0"/>
      <w:marTop w:val="0"/>
      <w:marBottom w:val="0"/>
      <w:divBdr>
        <w:top w:val="none" w:sz="0" w:space="0" w:color="auto"/>
        <w:left w:val="none" w:sz="0" w:space="0" w:color="auto"/>
        <w:bottom w:val="none" w:sz="0" w:space="0" w:color="auto"/>
        <w:right w:val="none" w:sz="0" w:space="0" w:color="auto"/>
      </w:divBdr>
    </w:div>
    <w:div w:id="1576284572">
      <w:bodyDiv w:val="1"/>
      <w:marLeft w:val="0"/>
      <w:marRight w:val="0"/>
      <w:marTop w:val="0"/>
      <w:marBottom w:val="0"/>
      <w:divBdr>
        <w:top w:val="none" w:sz="0" w:space="0" w:color="auto"/>
        <w:left w:val="none" w:sz="0" w:space="0" w:color="auto"/>
        <w:bottom w:val="none" w:sz="0" w:space="0" w:color="auto"/>
        <w:right w:val="none" w:sz="0" w:space="0" w:color="auto"/>
      </w:divBdr>
    </w:div>
    <w:div w:id="1629892597">
      <w:bodyDiv w:val="1"/>
      <w:marLeft w:val="0"/>
      <w:marRight w:val="0"/>
      <w:marTop w:val="0"/>
      <w:marBottom w:val="0"/>
      <w:divBdr>
        <w:top w:val="none" w:sz="0" w:space="0" w:color="auto"/>
        <w:left w:val="none" w:sz="0" w:space="0" w:color="auto"/>
        <w:bottom w:val="none" w:sz="0" w:space="0" w:color="auto"/>
        <w:right w:val="none" w:sz="0" w:space="0" w:color="auto"/>
      </w:divBdr>
    </w:div>
    <w:div w:id="1670131707">
      <w:bodyDiv w:val="1"/>
      <w:marLeft w:val="0"/>
      <w:marRight w:val="0"/>
      <w:marTop w:val="0"/>
      <w:marBottom w:val="0"/>
      <w:divBdr>
        <w:top w:val="none" w:sz="0" w:space="0" w:color="auto"/>
        <w:left w:val="none" w:sz="0" w:space="0" w:color="auto"/>
        <w:bottom w:val="none" w:sz="0" w:space="0" w:color="auto"/>
        <w:right w:val="none" w:sz="0" w:space="0" w:color="auto"/>
      </w:divBdr>
    </w:div>
    <w:div w:id="1900700916">
      <w:bodyDiv w:val="1"/>
      <w:marLeft w:val="0"/>
      <w:marRight w:val="0"/>
      <w:marTop w:val="0"/>
      <w:marBottom w:val="0"/>
      <w:divBdr>
        <w:top w:val="none" w:sz="0" w:space="0" w:color="auto"/>
        <w:left w:val="none" w:sz="0" w:space="0" w:color="auto"/>
        <w:bottom w:val="none" w:sz="0" w:space="0" w:color="auto"/>
        <w:right w:val="none" w:sz="0" w:space="0" w:color="auto"/>
      </w:divBdr>
    </w:div>
    <w:div w:id="204814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8" Type="http://schemas.microsoft.com/office/2011/relationships/people" Target="people.xml"/><Relationship Id="rId20" Type="http://schemas.microsoft.com/office/2016/09/relationships/commentsIds" Target="commentsIds.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5FEB9-2665-F041-85D7-5BE83E33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2617</Words>
  <Characters>14398</Characters>
  <Application>Microsoft Macintosh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2019-03-20T21:00:00Z</cp:lastPrinted>
  <dcterms:created xsi:type="dcterms:W3CDTF">2019-04-23T17:07:00Z</dcterms:created>
  <dcterms:modified xsi:type="dcterms:W3CDTF">2019-04-23T17:07:00Z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07f6f8b0-0e7c-4933-8443-29a62fe07f27</vt:lpwstr>
  </property>
</Properties>
</file>